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word/theme/theme1.xml" ContentType="application/vnd.openxmlformats-officedocument.theme+xml"/>
  <Override PartName="/word/_rels/header3.xml.rels" ContentType="application/vnd.openxmlformats-package.relationships+xml"/>
  <Override PartName="/word/_rels/document.xml.rels" ContentType="application/vnd.openxmlformats-package.relationships+xml"/>
  <Override PartName="/word/_rels/header2.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59" w:before="0" w:after="0"/>
        <w:ind w:hanging="0" w:start="708"/>
        <w:jc w:val="center"/>
        <w:rPr/>
      </w:pPr>
      <w:sdt>
        <w:sdtPr>
          <w:tag w:val="goog_rdk_0"/>
          <w:id w:val="-765453228"/>
          <w:text/>
        </w:sdtPr>
        <w:sdtContent>
          <w:r>
            <w:rPr>
              <w:rFonts w:eastAsia="Calibri" w:cs="Calibri" w:ascii="Calibri" w:hAnsi="Calibri"/>
              <w:b/>
              <w:color w:val="345A8A"/>
              <w:sz w:val="32"/>
              <w:szCs w:val="32"/>
            </w:rPr>
          </w:r>
          <w:r>
            <w:rPr>
              <w:rFonts w:eastAsia="Calibri" w:cs="Calibri" w:ascii="Calibri" w:hAnsi="Calibri"/>
              <w:b/>
              <w:color w:val="345A8A"/>
              <w:sz w:val="32"/>
              <w:szCs w:val="32"/>
            </w:rPr>
            <w:t>Estatutos de “UNIMA ____________“</w:t>
          </w:r>
        </w:sdtContent>
      </w:sdt>
    </w:p>
    <w:p>
      <w:pPr>
        <w:pStyle w:val="Normal"/>
        <w:ind w:hanging="0" w:start="703" w:end="12"/>
        <w:jc w:val="center"/>
        <w:rPr>
          <w:rFonts w:ascii="Calibri" w:hAnsi="Calibri" w:eastAsia="Calibri" w:cs="Calibri"/>
        </w:rPr>
      </w:pPr>
      <w:r>
        <w:rPr>
          <w:rFonts w:eastAsia="Calibri" w:cs="Calibri" w:ascii="Calibri" w:hAnsi="Calibri"/>
        </w:rPr>
        <w:t xml:space="preserve">Modelo y sugerencias para los Centros Nacionales </w:t>
      </w:r>
    </w:p>
    <w:p>
      <w:pPr>
        <w:pStyle w:val="Normal"/>
        <w:spacing w:before="0" w:after="0"/>
        <w:ind w:hanging="0" w:start="703"/>
        <w:jc w:val="both"/>
        <w:rPr>
          <w:sz w:val="20"/>
          <w:szCs w:val="20"/>
        </w:rPr>
      </w:pPr>
      <w:r>
        <w:rPr>
          <w:rFonts w:eastAsia="Calibri" w:cs="Calibri" w:ascii="Calibri" w:hAnsi="Calibri"/>
          <w:i/>
          <w:iCs/>
          <w:color w:val="0000FF"/>
          <w:sz w:val="20"/>
          <w:szCs w:val="20"/>
        </w:rPr>
        <w:t>(Este modelo ha sido redactado para ser adoptado por los Centros Nacionales y se inspiran en los Estatutos Internacionales de la UNIMA. Tiene como objetivo ayudar a redactar sus Estatutos a los países que desean crear un Centro Nacional de la UNIMA, así como para los Centros Nacionales que desean actualizarlos. Todo Centro Nacional puede ajustar estos textos a las leyes en vigor en su país, así como a las tradiciones culturales que le sean propia siempre y cuando no estén en contradicción con los Estatutos Internacionales de la UNIMA. Asimismo puede dotarse de Reglamentos de Régimen u Orden Internos para complementarlos. Dichos Reglamentos deben servir para describir con detalle el funcionamiento y organización del Centro.)</w:t>
      </w:r>
    </w:p>
    <w:p>
      <w:pPr>
        <w:pStyle w:val="Normal"/>
        <w:spacing w:lineRule="auto" w:line="259" w:before="0" w:after="0"/>
        <w:ind w:hanging="0" w:start="708"/>
        <w:jc w:val="both"/>
        <w:rPr>
          <w:rFonts w:ascii="Calibri" w:hAnsi="Calibri" w:eastAsia="Calibri" w:cs="Calibri"/>
          <w:sz w:val="20"/>
          <w:szCs w:val="20"/>
        </w:rPr>
      </w:pPr>
      <w:r>
        <w:rPr>
          <w:rFonts w:eastAsia="Calibri" w:cs="Calibri" w:ascii="Calibri" w:hAnsi="Calibri"/>
          <w:sz w:val="20"/>
          <w:szCs w:val="20"/>
        </w:rPr>
      </w:r>
    </w:p>
    <w:p>
      <w:pPr>
        <w:pStyle w:val="Normal"/>
        <w:spacing w:before="0" w:after="0"/>
        <w:ind w:hanging="0" w:start="703"/>
        <w:jc w:val="both"/>
        <w:rPr>
          <w:sz w:val="20"/>
          <w:szCs w:val="20"/>
        </w:rPr>
      </w:pPr>
      <w:r>
        <w:rPr>
          <w:rFonts w:eastAsia="Calibri" w:cs="Calibri" w:ascii="Calibri" w:hAnsi="Calibri"/>
          <w:color w:val="0000FF"/>
          <w:sz w:val="20"/>
          <w:szCs w:val="20"/>
        </w:rPr>
        <w:t xml:space="preserve">- Los textos en </w:t>
      </w:r>
      <w:r>
        <w:rPr>
          <w:rFonts w:eastAsia="Calibri" w:cs="Calibri" w:ascii="Calibri" w:hAnsi="Calibri"/>
          <w:b/>
          <w:sz w:val="20"/>
          <w:szCs w:val="20"/>
        </w:rPr>
        <w:t>COLOR NEGRO</w:t>
      </w:r>
      <w:r>
        <w:rPr>
          <w:rFonts w:eastAsia="Calibri" w:cs="Calibri" w:ascii="Calibri" w:hAnsi="Calibri"/>
          <w:color w:val="0000FF"/>
          <w:sz w:val="20"/>
          <w:szCs w:val="20"/>
        </w:rPr>
        <w:t xml:space="preserve"> deben </w:t>
      </w:r>
      <w:r>
        <w:rPr>
          <w:rFonts w:eastAsia="Calibri" w:cs="Calibri" w:ascii="Calibri" w:hAnsi="Calibri"/>
          <w:b/>
          <w:bCs/>
          <w:color w:val="0000FF"/>
          <w:sz w:val="20"/>
          <w:szCs w:val="20"/>
          <w:u w:val="single"/>
        </w:rPr>
        <w:t>obligatoriamente</w:t>
      </w:r>
      <w:r>
        <w:rPr>
          <w:rFonts w:eastAsia="Calibri" w:cs="Calibri" w:ascii="Calibri" w:hAnsi="Calibri"/>
          <w:color w:val="0000FF"/>
          <w:sz w:val="20"/>
          <w:szCs w:val="20"/>
        </w:rPr>
        <w:t xml:space="preserve"> formar parte de los Estatutos de los Centros Nacionales de la UNIMA. </w:t>
      </w:r>
    </w:p>
    <w:p>
      <w:pPr>
        <w:pStyle w:val="Normal"/>
        <w:spacing w:before="0" w:after="0"/>
        <w:ind w:hanging="0" w:start="703"/>
        <w:jc w:val="both"/>
        <w:rPr>
          <w:sz w:val="20"/>
          <w:szCs w:val="20"/>
        </w:rPr>
      </w:pPr>
      <w:r>
        <w:rPr>
          <w:rFonts w:eastAsia="Calibri" w:cs="Calibri" w:ascii="Calibri" w:hAnsi="Calibri"/>
          <w:color w:val="0000FF"/>
          <w:sz w:val="20"/>
          <w:szCs w:val="20"/>
        </w:rPr>
        <w:t xml:space="preserve">- Los textos en </w:t>
      </w:r>
      <w:r>
        <w:rPr>
          <w:rFonts w:eastAsia="Calibri" w:cs="Calibri" w:ascii="Calibri" w:hAnsi="Calibri"/>
          <w:b/>
          <w:color w:val="008000"/>
          <w:sz w:val="20"/>
          <w:szCs w:val="20"/>
        </w:rPr>
        <w:t>COLOR VERDE</w:t>
      </w:r>
      <w:r>
        <w:rPr>
          <w:rFonts w:eastAsia="Calibri" w:cs="Calibri" w:ascii="Calibri" w:hAnsi="Calibri"/>
          <w:color w:val="0000FF"/>
          <w:sz w:val="20"/>
          <w:szCs w:val="20"/>
        </w:rPr>
        <w:t xml:space="preserve"> son sugerencias y siendo opcionales, </w:t>
      </w:r>
      <w:r>
        <w:rPr>
          <w:rFonts w:eastAsia="Calibri" w:cs="Calibri" w:ascii="Calibri" w:hAnsi="Calibri"/>
          <w:b/>
          <w:bCs/>
          <w:color w:val="0000FF"/>
          <w:sz w:val="20"/>
          <w:szCs w:val="20"/>
          <w:u w:val="single"/>
        </w:rPr>
        <w:t>no es obligatorio</w:t>
      </w:r>
      <w:r>
        <w:rPr>
          <w:rFonts w:eastAsia="Calibri" w:cs="Calibri" w:ascii="Calibri" w:hAnsi="Calibri"/>
          <w:color w:val="0000FF"/>
          <w:sz w:val="20"/>
          <w:szCs w:val="20"/>
        </w:rPr>
        <w:t xml:space="preserve"> que aparezcan en los mismos. </w:t>
      </w:r>
    </w:p>
    <w:p>
      <w:pPr>
        <w:pStyle w:val="Normal"/>
        <w:spacing w:before="0" w:after="0"/>
        <w:ind w:hanging="0" w:start="703" w:end="1540"/>
        <w:jc w:val="both"/>
        <w:rPr>
          <w:sz w:val="20"/>
          <w:szCs w:val="20"/>
        </w:rPr>
      </w:pPr>
      <w:r>
        <w:rPr>
          <w:rFonts w:eastAsia="Calibri" w:cs="Calibri" w:ascii="Calibri" w:hAnsi="Calibri"/>
          <w:color w:val="0000FF"/>
          <w:sz w:val="20"/>
          <w:szCs w:val="20"/>
        </w:rPr>
        <w:t>- Los textos en</w:t>
      </w:r>
      <w:r>
        <w:rPr>
          <w:rFonts w:eastAsia="Calibri" w:cs="Calibri" w:ascii="Calibri" w:hAnsi="Calibri"/>
          <w:b/>
          <w:color w:val="0000FF"/>
          <w:sz w:val="20"/>
          <w:szCs w:val="20"/>
        </w:rPr>
        <w:t xml:space="preserve"> COLOR AZUL</w:t>
      </w:r>
      <w:r>
        <w:rPr>
          <w:rFonts w:eastAsia="Calibri" w:cs="Calibri" w:ascii="Calibri" w:hAnsi="Calibri"/>
          <w:color w:val="0000FF"/>
          <w:sz w:val="20"/>
          <w:szCs w:val="20"/>
        </w:rPr>
        <w:t xml:space="preserve"> son notas aclaratorias de la Comisión de Estatutos.</w:t>
      </w:r>
    </w:p>
    <w:p>
      <w:pPr>
        <w:pStyle w:val="Normal"/>
        <w:spacing w:before="0" w:after="0"/>
        <w:ind w:hanging="0" w:start="703" w:end="1540"/>
        <w:jc w:val="both"/>
        <w:rPr>
          <w:rFonts w:ascii="Calibri" w:hAnsi="Calibri" w:eastAsia="Calibri" w:cs="Calibri"/>
          <w:color w:val="0000FF"/>
        </w:rPr>
      </w:pPr>
      <w:r>
        <w:rPr>
          <w:rFonts w:eastAsia="Calibri" w:cs="Calibri" w:ascii="Calibri" w:hAnsi="Calibri"/>
          <w:color w:val="0000FF"/>
        </w:rPr>
      </w:r>
    </w:p>
    <w:p>
      <w:pPr>
        <w:pStyle w:val="Normal"/>
        <w:spacing w:before="0" w:after="0"/>
        <w:ind w:hanging="0" w:start="703" w:end="1540"/>
        <w:jc w:val="center"/>
        <w:rPr>
          <w:i/>
          <w:i/>
          <w:iCs/>
          <w:sz w:val="20"/>
          <w:szCs w:val="20"/>
        </w:rPr>
      </w:pPr>
      <w:r>
        <w:rPr>
          <w:rFonts w:eastAsia="Calibri" w:cs="Calibri" w:ascii="Calibri" w:hAnsi="Calibri"/>
          <w:i/>
          <w:iCs/>
          <w:color w:val="0000FF"/>
          <w:sz w:val="20"/>
          <w:szCs w:val="20"/>
        </w:rPr>
        <w:t>*Sustituyan en su texto el espacio vacío “___________” por el nombre de su país.</w:t>
      </w:r>
    </w:p>
    <w:p>
      <w:pPr>
        <w:pStyle w:val="Normal"/>
        <w:spacing w:lineRule="auto" w:line="259" w:before="0" w:after="0"/>
        <w:ind w:hanging="0" w:start="0"/>
        <w:jc w:val="both"/>
        <w:rPr>
          <w:rFonts w:ascii="Calibri" w:hAnsi="Calibri" w:eastAsia="Calibri" w:cs="Calibri"/>
        </w:rPr>
      </w:pPr>
      <w:r>
        <w:rPr>
          <w:rFonts w:eastAsia="Calibri" w:cs="Calibri" w:ascii="Calibri" w:hAnsi="Calibri"/>
        </w:rPr>
      </w:r>
    </w:p>
    <w:p>
      <w:pPr>
        <w:pStyle w:val="Normal"/>
        <w:spacing w:lineRule="auto" w:line="259" w:before="0" w:after="0"/>
        <w:ind w:hanging="0" w:start="0"/>
        <w:jc w:val="both"/>
        <w:rPr>
          <w:rFonts w:ascii="Calibri" w:hAnsi="Calibri" w:eastAsia="Calibri" w:cs="Calibri"/>
        </w:rPr>
      </w:pPr>
      <w:r>
        <w:rPr>
          <w:rFonts w:eastAsia="Calibri" w:cs="Calibri" w:ascii="Calibri" w:hAnsi="Calibri"/>
        </w:rPr>
        <w:t xml:space="preserve"> </w:t>
      </w:r>
    </w:p>
    <w:p>
      <w:pPr>
        <w:pStyle w:val="Normal"/>
        <w:ind w:hanging="0" w:start="-5" w:end="12"/>
        <w:jc w:val="both"/>
        <w:rPr>
          <w:rFonts w:ascii="Calibri" w:hAnsi="Calibri" w:eastAsia="Calibri" w:cs="Calibri"/>
        </w:rPr>
      </w:pPr>
      <w:r>
        <w:rPr>
          <w:rFonts w:eastAsia="Calibri" w:cs="Calibri" w:ascii="Calibri" w:hAnsi="Calibri"/>
        </w:rPr>
        <w:t xml:space="preserve">PREÁMBULO </w:t>
      </w:r>
    </w:p>
    <w:p>
      <w:pPr>
        <w:pStyle w:val="Normal"/>
        <w:ind w:hanging="0" w:start="-5" w:end="12"/>
        <w:jc w:val="both"/>
        <w:rPr>
          <w:rFonts w:ascii="Calibri" w:hAnsi="Calibri" w:eastAsia="Calibri" w:cs="Calibri"/>
        </w:rPr>
      </w:pPr>
      <w:r>
        <w:rPr>
          <w:rFonts w:eastAsia="Calibri" w:cs="Calibri" w:ascii="Calibri" w:hAnsi="Calibri"/>
        </w:rPr>
        <w:t xml:space="preserve">1/ OBJETIVOS Y MEDIOS </w:t>
      </w:r>
    </w:p>
    <w:p>
      <w:pPr>
        <w:pStyle w:val="Normal"/>
        <w:ind w:hanging="0" w:start="-5" w:end="12"/>
        <w:jc w:val="both"/>
        <w:rPr>
          <w:rFonts w:ascii="Calibri" w:hAnsi="Calibri" w:eastAsia="Calibri" w:cs="Calibri"/>
        </w:rPr>
      </w:pPr>
      <w:r>
        <w:rPr>
          <w:rFonts w:eastAsia="Calibri" w:cs="Calibri" w:ascii="Calibri" w:hAnsi="Calibri"/>
        </w:rPr>
        <w:t xml:space="preserve">2/ MEMBRESÍA UNIMA </w:t>
      </w:r>
    </w:p>
    <w:p>
      <w:pPr>
        <w:pStyle w:val="Normal"/>
        <w:spacing w:lineRule="auto" w:line="240"/>
        <w:ind w:hanging="0" w:start="709" w:end="6237"/>
        <w:rPr>
          <w:rFonts w:ascii="Calibri" w:hAnsi="Calibri" w:eastAsia="Calibri" w:cs="Calibri"/>
        </w:rPr>
      </w:pPr>
      <w:r>
        <w:rPr>
          <w:rFonts w:eastAsia="Calibri" w:cs="Calibri" w:ascii="Calibri" w:hAnsi="Calibri"/>
        </w:rPr>
        <w:t xml:space="preserve">a/ Derechos </w:t>
      </w:r>
      <w:r>
        <w:rPr>
          <w:rFonts w:eastAsia="Calibri" w:cs="Calibri" w:ascii="Calibri" w:hAnsi="Calibri"/>
          <w:szCs w:val="24"/>
          <w:lang w:eastAsia="en-US"/>
        </w:rPr>
        <w:t>de sus integrantes</w:t>
      </w:r>
      <w:r>
        <w:rPr>
          <w:rFonts w:eastAsia="Calibri" w:cs="Calibri" w:ascii="Calibri" w:hAnsi="Calibri"/>
        </w:rPr>
        <w:t xml:space="preserve"> </w:t>
        <w:br/>
        <w:t xml:space="preserve">b/ Deberes </w:t>
      </w:r>
      <w:r>
        <w:rPr>
          <w:rFonts w:eastAsia="Calibri" w:cs="Calibri" w:ascii="Calibri" w:hAnsi="Calibri"/>
          <w:szCs w:val="24"/>
          <w:lang w:eastAsia="en-US"/>
        </w:rPr>
        <w:t>de sus integrantes</w:t>
      </w:r>
      <w:r>
        <w:rPr>
          <w:rFonts w:eastAsia="Calibri" w:cs="Calibri" w:ascii="Calibri" w:hAnsi="Calibri"/>
        </w:rPr>
        <w:t xml:space="preserve"> </w:t>
        <w:br/>
        <w:t xml:space="preserve">c/ Pérdida de </w:t>
      </w:r>
      <w:r>
        <w:rPr>
          <w:rFonts w:eastAsia="Calibri" w:cs="Calibri" w:ascii="Calibri" w:hAnsi="Calibri"/>
          <w:szCs w:val="24"/>
          <w:lang w:eastAsia="en-US"/>
        </w:rPr>
        <w:t>membresía.</w:t>
      </w:r>
    </w:p>
    <w:p>
      <w:pPr>
        <w:pStyle w:val="Normal"/>
        <w:ind w:hanging="0" w:start="-5" w:end="6952"/>
        <w:jc w:val="both"/>
        <w:rPr>
          <w:rFonts w:ascii="Calibri" w:hAnsi="Calibri" w:eastAsia="Calibri" w:cs="Calibri"/>
        </w:rPr>
      </w:pPr>
      <w:r>
        <w:rPr>
          <w:rFonts w:eastAsia="Calibri" w:cs="Calibri" w:ascii="Calibri" w:hAnsi="Calibri"/>
        </w:rPr>
        <w:t>3/ REUNIONES</w:t>
      </w:r>
    </w:p>
    <w:p>
      <w:pPr>
        <w:pStyle w:val="Normal"/>
        <w:ind w:hanging="0" w:start="-5" w:end="6952"/>
        <w:jc w:val="both"/>
        <w:rPr>
          <w:rFonts w:ascii="Calibri" w:hAnsi="Calibri" w:eastAsia="Calibri" w:cs="Calibri"/>
        </w:rPr>
      </w:pPr>
      <w:r>
        <w:rPr>
          <w:rFonts w:eastAsia="Calibri" w:cs="Calibri" w:ascii="Calibri" w:hAnsi="Calibri"/>
        </w:rPr>
        <w:t>4/ LAS INSTANCIAS DE LA UNIMA</w:t>
      </w:r>
    </w:p>
    <w:p>
      <w:pPr>
        <w:pStyle w:val="Normal"/>
        <w:spacing w:lineRule="auto" w:line="240"/>
        <w:ind w:hanging="0" w:start="709" w:end="6237"/>
        <w:rPr>
          <w:rFonts w:ascii="Calibri" w:hAnsi="Calibri" w:eastAsia="Calibri" w:cs="Calibri"/>
        </w:rPr>
      </w:pPr>
      <w:r>
        <w:rPr>
          <w:rFonts w:eastAsia="Calibri" w:cs="Calibri" w:ascii="Calibri" w:hAnsi="Calibri"/>
        </w:rPr>
        <w:t xml:space="preserve">a/ La Asamblea General </w:t>
      </w:r>
      <w:r>
        <w:rPr/>
        <w:br/>
      </w:r>
      <w:r>
        <w:rPr>
          <w:rFonts w:eastAsia="Calibri" w:cs="Calibri" w:ascii="Calibri" w:hAnsi="Calibri"/>
        </w:rPr>
        <w:t xml:space="preserve">b/ La Junta Directiva </w:t>
      </w:r>
      <w:r>
        <w:rPr/>
        <w:br/>
      </w:r>
      <w:r>
        <w:rPr>
          <w:rFonts w:eastAsia="Calibri" w:cs="Calibri" w:ascii="Calibri" w:hAnsi="Calibri"/>
        </w:rPr>
        <w:t xml:space="preserve">c/ La Comisión de Control </w:t>
      </w:r>
      <w:r>
        <w:rPr/>
        <w:br/>
      </w:r>
      <w:r>
        <w:rPr>
          <w:rFonts w:eastAsia="Calibri" w:cs="Calibri" w:ascii="Calibri" w:hAnsi="Calibri"/>
        </w:rPr>
        <w:t>d/ Consejeros y consejeras</w:t>
      </w:r>
    </w:p>
    <w:p>
      <w:pPr>
        <w:pStyle w:val="Normal"/>
        <w:ind w:hanging="0" w:start="-5" w:end="12"/>
        <w:jc w:val="both"/>
        <w:rPr>
          <w:rFonts w:ascii="Calibri" w:hAnsi="Calibri" w:eastAsia="Calibri" w:cs="Calibri"/>
        </w:rPr>
      </w:pPr>
      <w:r>
        <w:rPr>
          <w:rFonts w:eastAsia="Calibri" w:cs="Calibri" w:ascii="Calibri" w:hAnsi="Calibri"/>
        </w:rPr>
        <w:t>5/ DENOMINACIÓN OFICIAL, DOMICILIO Y REPRESENTACIÓN JURÍDICA</w:t>
      </w:r>
    </w:p>
    <w:p>
      <w:pPr>
        <w:pStyle w:val="Normal"/>
        <w:ind w:hanging="0" w:start="-5" w:end="12"/>
        <w:jc w:val="both"/>
        <w:rPr>
          <w:rFonts w:ascii="Calibri" w:hAnsi="Calibri" w:eastAsia="Calibri" w:cs="Calibri"/>
        </w:rPr>
      </w:pPr>
      <w:r>
        <w:rPr>
          <w:rFonts w:eastAsia="Calibri" w:cs="Calibri" w:ascii="Calibri" w:hAnsi="Calibri"/>
        </w:rPr>
        <w:t>6/ LENGUAS OFICIALES</w:t>
      </w:r>
    </w:p>
    <w:p>
      <w:pPr>
        <w:pStyle w:val="Normal"/>
        <w:ind w:hanging="0" w:start="-5" w:end="12"/>
        <w:jc w:val="both"/>
        <w:rPr>
          <w:rFonts w:ascii="Calibri" w:hAnsi="Calibri" w:eastAsia="Calibri" w:cs="Calibri"/>
        </w:rPr>
      </w:pPr>
      <w:r>
        <w:rPr>
          <w:rFonts w:eastAsia="Calibri" w:cs="Calibri" w:ascii="Calibri" w:hAnsi="Calibri"/>
        </w:rPr>
        <w:t>7/ LAS FINANZAS</w:t>
      </w:r>
    </w:p>
    <w:p>
      <w:pPr>
        <w:pStyle w:val="Normal"/>
        <w:ind w:hanging="0" w:start="-5" w:end="12"/>
        <w:jc w:val="both"/>
        <w:rPr>
          <w:rFonts w:ascii="Calibri" w:hAnsi="Calibri" w:eastAsia="Calibri" w:cs="Calibri"/>
        </w:rPr>
      </w:pPr>
      <w:r>
        <w:rPr>
          <w:rFonts w:eastAsia="Calibri" w:cs="Calibri" w:ascii="Calibri" w:hAnsi="Calibri"/>
        </w:rPr>
        <w:t>8/ DISOLUCIÓN</w:t>
      </w:r>
    </w:p>
    <w:p>
      <w:pPr>
        <w:pStyle w:val="Normal"/>
        <w:spacing w:lineRule="auto" w:line="259" w:before="0" w:after="0"/>
        <w:ind w:hanging="0" w:start="0"/>
        <w:jc w:val="both"/>
        <w:rPr>
          <w:rFonts w:ascii="Calibri" w:hAnsi="Calibri" w:eastAsia="Calibri" w:cs="Calibri"/>
        </w:rPr>
      </w:pPr>
      <w:r>
        <w:rPr>
          <w:rFonts w:eastAsia="Calibri" w:cs="Calibri" w:ascii="Calibri" w:hAnsi="Calibri"/>
        </w:rPr>
        <w:t xml:space="preserve"> </w:t>
      </w:r>
    </w:p>
    <w:p>
      <w:pPr>
        <w:pStyle w:val="Heading1"/>
        <w:ind w:hanging="0" w:start="-5"/>
        <w:jc w:val="both"/>
        <w:rPr>
          <w:rFonts w:ascii="Calibri" w:hAnsi="Calibri" w:eastAsia="Calibri" w:cs="Calibri"/>
        </w:rPr>
      </w:pPr>
      <w:r>
        <w:rPr>
          <w:rFonts w:eastAsia="Calibri" w:cs="Calibri" w:ascii="Calibri" w:hAnsi="Calibri"/>
        </w:rPr>
        <w:t xml:space="preserve">PREÁMBULO </w:t>
      </w:r>
    </w:p>
    <w:p>
      <w:pPr>
        <w:pStyle w:val="Normal"/>
        <w:spacing w:lineRule="auto" w:line="259" w:before="0" w:after="0"/>
        <w:ind w:hanging="0" w:start="0"/>
        <w:jc w:val="both"/>
        <w:rPr>
          <w:highlight w:val="none"/>
          <w:shd w:fill="auto" w:val="clear"/>
        </w:rPr>
      </w:pPr>
      <w:bookmarkStart w:id="0" w:name="Còpia_de__heading=h.30j0zll_1"/>
      <w:bookmarkEnd w:id="0"/>
      <w:r>
        <w:rPr>
          <w:shd w:fill="auto" w:val="clear"/>
        </w:rPr>
        <w:t>La UNIMA (Unión Internacional de la Marioneta) es una Organización No Gubernamental Internacional que reúne a personas de todo el mundo. Estas personas contribuyen al desarrollo del arte de la marioneta, a través de centros nacionales y de comisiones, con el fin de fomentar con este arte los valores humanos, tales como la comprensión mutua y el diálogo entre los pueblos, independientemente de sus orígenes, sus convicciones políticas o religiosas o la diversidad de sus culturas. Como socio oficial de la UNESCO, la UNIMA difunde los valores de esta organización, en particular la promoción de la paz en el espíritu de los seres humanos, y se compromete a promover la diversidad cultural, de conformidad con la Convención sobre la Protección y Promoción de la Diversidad de las Expresiones Culturales de 2005, que ha ratificado, así como la salud social y el bienestar emocional. La UNIMA promueve estos principios de acuerdo con el respeto de los derechos humanos fundamentales, tal y como se definen en la Declaración Universal de los Derechos Humanos de Naciones Unidas, de 10 de diciembre de 1948.</w:t>
      </w:r>
      <w:r>
        <w:rPr>
          <w:rFonts w:eastAsia="Calibri" w:cs="Calibri" w:ascii="Calibri" w:hAnsi="Calibri"/>
          <w:shd w:fill="auto" w:val="clear"/>
        </w:rPr>
        <w:t xml:space="preserve"> </w:t>
      </w:r>
    </w:p>
    <w:p>
      <w:pPr>
        <w:pStyle w:val="Normal"/>
        <w:spacing w:lineRule="auto" w:line="259" w:before="0" w:after="0"/>
        <w:ind w:hanging="0" w:start="0"/>
        <w:jc w:val="both"/>
        <w:rPr>
          <w:rFonts w:ascii="Calibri" w:hAnsi="Calibri" w:eastAsia="Calibri" w:cs="Calibri"/>
        </w:rPr>
      </w:pPr>
      <w:r>
        <w:rPr>
          <w:rFonts w:eastAsia="Calibri" w:cs="Calibri" w:ascii="Calibri" w:hAnsi="Calibri"/>
        </w:rPr>
        <w:t>“</w:t>
      </w:r>
      <w:r>
        <w:rPr>
          <w:rFonts w:eastAsia="Calibri" w:cs="Calibri" w:ascii="Calibri" w:hAnsi="Calibri"/>
        </w:rPr>
        <w:t xml:space="preserve">UNIMA ______________” es el Centro Nacional de la UNIMA en “______________”. </w:t>
      </w:r>
    </w:p>
    <w:p>
      <w:pPr>
        <w:pStyle w:val="Normal"/>
        <w:spacing w:lineRule="auto" w:line="240" w:before="0" w:after="0"/>
        <w:ind w:hanging="0" w:start="709"/>
        <w:jc w:val="both"/>
        <w:rPr/>
      </w:pPr>
      <w:r>
        <w:rPr>
          <w:rFonts w:eastAsia="Calibri" w:cs="Calibri" w:ascii="Calibri" w:hAnsi="Calibri"/>
          <w:color w:val="0000FF"/>
          <w:sz w:val="20"/>
          <w:szCs w:val="20"/>
        </w:rPr>
        <w:t>(Un país puede tener solamente un Centro Nacional).</w:t>
      </w:r>
    </w:p>
    <w:p>
      <w:pPr>
        <w:pStyle w:val="Normal"/>
        <w:spacing w:lineRule="auto" w:line="259" w:before="0" w:after="37"/>
        <w:ind w:hanging="0" w:start="0"/>
        <w:jc w:val="both"/>
        <w:rPr>
          <w:rFonts w:ascii="Calibri" w:hAnsi="Calibri" w:eastAsia="Calibri" w:cs="Calibri"/>
        </w:rPr>
      </w:pPr>
      <w:r>
        <w:rPr>
          <w:rFonts w:eastAsia="Calibri" w:cs="Calibri" w:ascii="Calibri" w:hAnsi="Calibri"/>
          <w:sz w:val="18"/>
          <w:szCs w:val="18"/>
        </w:rPr>
        <w:t xml:space="preserve"> </w:t>
      </w:r>
    </w:p>
    <w:p>
      <w:pPr>
        <w:pStyle w:val="Heading1"/>
        <w:ind w:hanging="0" w:start="-5"/>
        <w:jc w:val="both"/>
        <w:rPr>
          <w:rFonts w:ascii="Calibri" w:hAnsi="Calibri" w:eastAsia="Calibri" w:cs="Calibri"/>
        </w:rPr>
      </w:pPr>
      <w:r>
        <w:rPr>
          <w:rFonts w:eastAsia="Calibri" w:cs="Calibri" w:ascii="Calibri" w:hAnsi="Calibri"/>
        </w:rPr>
        <w:t>§1 / OBJETIVOS Y MEDIOS</w:t>
      </w:r>
      <w:r>
        <w:rPr>
          <w:rFonts w:eastAsia="Calibri" w:cs="Calibri" w:ascii="Calibri" w:hAnsi="Calibri"/>
          <w:b w:val="false"/>
        </w:rPr>
        <w:t xml:space="preserve"> </w:t>
      </w:r>
    </w:p>
    <w:p>
      <w:pPr>
        <w:pStyle w:val="Normal"/>
        <w:spacing w:before="0" w:after="12"/>
        <w:ind w:hanging="0" w:start="-5"/>
        <w:jc w:val="both"/>
        <w:rPr>
          <w:rFonts w:ascii="Calibri" w:hAnsi="Calibri" w:eastAsia="Calibri" w:cs="Calibri"/>
          <w:color w:val="008000"/>
        </w:rPr>
      </w:pPr>
      <w:bookmarkStart w:id="1" w:name="_heading=h.gjdgxs"/>
      <w:bookmarkEnd w:id="1"/>
      <w:r>
        <w:rPr>
          <w:rFonts w:eastAsia="Calibri" w:cs="Calibri" w:ascii="Calibri" w:hAnsi="Calibri"/>
        </w:rPr>
        <w:t xml:space="preserve">El fin de la UNIMA es promover el Arte de la Marioneta. </w:t>
      </w:r>
      <w:r>
        <w:rPr>
          <w:rFonts w:eastAsia="Calibri" w:cs="Calibri" w:ascii="Calibri" w:hAnsi="Calibri"/>
          <w:color w:val="008000"/>
        </w:rPr>
        <w:t xml:space="preserve">Dicho objetivo se pretende alcanzar de la siguiente manera: </w:t>
      </w:r>
    </w:p>
    <w:p>
      <w:pPr>
        <w:pStyle w:val="Normal"/>
        <w:spacing w:before="0" w:after="12"/>
        <w:ind w:hanging="0" w:start="709"/>
        <w:jc w:val="both"/>
        <w:rPr>
          <w:rFonts w:ascii="Calibri" w:hAnsi="Calibri" w:eastAsia="Calibri" w:cs="Calibri"/>
        </w:rPr>
      </w:pPr>
      <w:r>
        <w:rPr>
          <w:rFonts w:eastAsia="Calibri" w:cs="Calibri" w:ascii="Calibri" w:hAnsi="Calibri"/>
          <w:color w:val="008000"/>
        </w:rPr>
        <w:t xml:space="preserve">1/ Impulsando, a través de todas las formas de comunicación posibles, contactos e intercambios entre marionetistas de todas las naciones y continentes; </w:t>
      </w:r>
    </w:p>
    <w:p>
      <w:pPr>
        <w:pStyle w:val="Normal"/>
        <w:spacing w:before="0" w:after="12"/>
        <w:ind w:hanging="0" w:start="709" w:end="332"/>
        <w:jc w:val="both"/>
        <w:rPr>
          <w:rFonts w:ascii="Calibri" w:hAnsi="Calibri" w:eastAsia="Calibri" w:cs="Calibri"/>
          <w:color w:val="008000"/>
        </w:rPr>
      </w:pPr>
      <w:bookmarkStart w:id="2" w:name="_heading=h.30j0zll"/>
      <w:bookmarkEnd w:id="2"/>
      <w:r>
        <w:rPr>
          <w:rFonts w:eastAsia="Calibri" w:cs="Calibri" w:ascii="Calibri" w:hAnsi="Calibri"/>
          <w:color w:val="008000"/>
        </w:rPr>
        <w:t xml:space="preserve">2/ Organizando congresos, conferencias, festivales, exposiciones y concursos o dándoles su apoyo oficial; </w:t>
      </w:r>
    </w:p>
    <w:p>
      <w:pPr>
        <w:pStyle w:val="Normal"/>
        <w:spacing w:before="0" w:after="12"/>
        <w:ind w:hanging="0" w:start="709" w:end="332"/>
        <w:jc w:val="both"/>
        <w:rPr>
          <w:rFonts w:ascii="Calibri" w:hAnsi="Calibri" w:eastAsia="Calibri" w:cs="Calibri"/>
          <w:color w:val="008000"/>
        </w:rPr>
      </w:pPr>
      <w:r>
        <w:rPr>
          <w:rFonts w:eastAsia="Calibri" w:cs="Calibri" w:ascii="Calibri" w:hAnsi="Calibri"/>
          <w:color w:val="008000"/>
        </w:rPr>
        <w:t>3/ Ayudando a sus integrantes, para garantizar sus intereses democráticos, sindicales, financieros y jurídicos y sin discriminación de género en el marco de sus actividades profesionales; y de manera particular, formulando recomendaciones o presentando propuestas ante los organismos competentes;</w:t>
      </w:r>
    </w:p>
    <w:p>
      <w:pPr>
        <w:pStyle w:val="Normal"/>
        <w:spacing w:before="0" w:after="12"/>
        <w:ind w:hanging="0" w:start="709" w:end="332"/>
        <w:jc w:val="both"/>
        <w:rPr>
          <w:rFonts w:ascii="Calibri" w:hAnsi="Calibri" w:eastAsia="Calibri" w:cs="Calibri"/>
        </w:rPr>
      </w:pPr>
      <w:r>
        <w:rPr>
          <w:rFonts w:eastAsia="Calibri" w:cs="Calibri" w:ascii="Calibri" w:hAnsi="Calibri"/>
          <w:color w:val="008000"/>
        </w:rPr>
        <w:t xml:space="preserve">4/ Estimulando la formación profesional; </w:t>
      </w:r>
    </w:p>
    <w:p>
      <w:pPr>
        <w:pStyle w:val="Normal"/>
        <w:spacing w:before="0" w:after="12"/>
        <w:ind w:hanging="0" w:start="709" w:end="332"/>
        <w:jc w:val="both"/>
        <w:rPr>
          <w:rFonts w:ascii="Calibri" w:hAnsi="Calibri" w:eastAsia="Calibri" w:cs="Calibri"/>
        </w:rPr>
      </w:pPr>
      <w:bookmarkStart w:id="3" w:name="_heading=h.1fob9te"/>
      <w:bookmarkEnd w:id="3"/>
      <w:r>
        <w:rPr>
          <w:rFonts w:eastAsia="Calibri" w:cs="Calibri" w:ascii="Calibri" w:hAnsi="Calibri"/>
          <w:color w:val="008000"/>
        </w:rPr>
        <w:t xml:space="preserve">5/ Profundizando en la investigación histórica, teórica y científica; </w:t>
      </w:r>
    </w:p>
    <w:p>
      <w:pPr>
        <w:pStyle w:val="Normal"/>
        <w:spacing w:before="0" w:after="12"/>
        <w:ind w:hanging="0" w:start="709" w:end="332"/>
        <w:jc w:val="both"/>
        <w:rPr>
          <w:rFonts w:ascii="Calibri" w:hAnsi="Calibri" w:eastAsia="Calibri" w:cs="Calibri"/>
        </w:rPr>
      </w:pPr>
      <w:bookmarkStart w:id="4" w:name="_heading=h.3znysh7"/>
      <w:bookmarkEnd w:id="4"/>
      <w:r>
        <w:rPr>
          <w:rFonts w:eastAsia="Calibri" w:cs="Calibri" w:ascii="Calibri" w:hAnsi="Calibri"/>
          <w:color w:val="008000"/>
        </w:rPr>
        <w:t xml:space="preserve">6/ Manteniendo vivas las tradiciones, así como alentando la renovación del Arte de la Marioneta; </w:t>
      </w:r>
    </w:p>
    <w:p>
      <w:pPr>
        <w:pStyle w:val="Normal"/>
        <w:spacing w:before="0" w:after="12"/>
        <w:ind w:hanging="0" w:start="709" w:end="332"/>
        <w:jc w:val="both"/>
        <w:rPr>
          <w:rFonts w:ascii="Calibri" w:hAnsi="Calibri" w:eastAsia="Calibri" w:cs="Calibri"/>
        </w:rPr>
      </w:pPr>
      <w:bookmarkStart w:id="5" w:name="_heading=h.2et92p0"/>
      <w:bookmarkEnd w:id="5"/>
      <w:r>
        <w:rPr>
          <w:rFonts w:eastAsia="Calibri" w:cs="Calibri" w:ascii="Calibri" w:hAnsi="Calibri"/>
          <w:color w:val="008000"/>
        </w:rPr>
        <w:t xml:space="preserve">7/ Proponiendo la marioneta como medio de educación ética y estética; </w:t>
      </w:r>
    </w:p>
    <w:p>
      <w:pPr>
        <w:pStyle w:val="Normal"/>
        <w:spacing w:before="0" w:after="12"/>
        <w:ind w:hanging="0" w:start="709" w:end="332"/>
        <w:jc w:val="both"/>
        <w:rPr>
          <w:rFonts w:ascii="Calibri" w:hAnsi="Calibri" w:eastAsia="Calibri" w:cs="Calibri"/>
        </w:rPr>
      </w:pPr>
      <w:r>
        <w:rPr>
          <w:rFonts w:eastAsia="Calibri" w:cs="Calibri" w:ascii="Calibri" w:hAnsi="Calibri"/>
          <w:color w:val="008000"/>
        </w:rPr>
        <w:t xml:space="preserve">8/ Participando en actividades de organizaciones internacionales que tengan fines similares. </w:t>
      </w:r>
    </w:p>
    <w:p>
      <w:pPr>
        <w:pStyle w:val="Normal"/>
        <w:spacing w:before="0" w:after="12"/>
        <w:ind w:hanging="0" w:start="709" w:end="332"/>
        <w:jc w:val="both"/>
        <w:rPr>
          <w:rFonts w:ascii="Calibri" w:hAnsi="Calibri" w:eastAsia="Calibri" w:cs="Calibri"/>
        </w:rPr>
      </w:pPr>
      <w:r>
        <w:rPr>
          <w:rFonts w:eastAsia="Calibri" w:cs="Calibri" w:ascii="Calibri" w:hAnsi="Calibri"/>
          <w:color w:val="008000"/>
        </w:rPr>
        <w:t>9/ Promoviendo un Arte de la Marioneta respetuoso con el medio ambiente y con el uso de recursos que no afecten negativamente al cambio climático.</w:t>
      </w:r>
    </w:p>
    <w:p>
      <w:pPr>
        <w:pStyle w:val="Normal"/>
        <w:spacing w:before="0" w:after="0"/>
        <w:ind w:hanging="0" w:start="709"/>
        <w:jc w:val="both"/>
        <w:rPr/>
      </w:pPr>
      <w:r>
        <w:rPr>
          <w:rFonts w:eastAsia="Calibri" w:cs="Calibri" w:ascii="Calibri" w:hAnsi="Calibri"/>
          <w:color w:val="0000FF"/>
          <w:sz w:val="20"/>
          <w:szCs w:val="20"/>
        </w:rPr>
        <w:t>(La Asamblea General de “UNIMA ____________” puede agregar fines y medios a esta lista, siempre y cuando no estén en contradicción con los Estatutos Internacionales de la UNIMA).</w:t>
      </w:r>
    </w:p>
    <w:p>
      <w:pPr>
        <w:pStyle w:val="Normal"/>
        <w:spacing w:lineRule="auto" w:line="259" w:before="0" w:after="0"/>
        <w:ind w:hanging="0" w:start="0"/>
        <w:jc w:val="both"/>
        <w:rPr>
          <w:rFonts w:ascii="Calibri" w:hAnsi="Calibri" w:eastAsia="Calibri" w:cs="Calibri"/>
        </w:rPr>
      </w:pPr>
      <w:r>
        <w:rPr>
          <w:rFonts w:eastAsia="Calibri" w:cs="Calibri" w:ascii="Calibri" w:hAnsi="Calibri"/>
        </w:rPr>
      </w:r>
    </w:p>
    <w:p>
      <w:pPr>
        <w:pStyle w:val="Heading1"/>
        <w:ind w:hanging="0" w:start="-5"/>
        <w:jc w:val="both"/>
        <w:rPr>
          <w:rFonts w:ascii="Calibri" w:hAnsi="Calibri" w:eastAsia="Calibri" w:cs="Calibri"/>
        </w:rPr>
      </w:pPr>
      <w:r>
        <w:rPr>
          <w:rFonts w:eastAsia="Calibri" w:cs="Calibri" w:ascii="Calibri" w:hAnsi="Calibri"/>
        </w:rPr>
        <w:t xml:space="preserve">§2 / </w:t>
      </w:r>
      <w:r>
        <w:rPr>
          <w:rFonts w:eastAsia="Calibri" w:cs="Calibri" w:ascii="Calibri" w:hAnsi="Calibri"/>
          <w:bCs/>
        </w:rPr>
        <w:t>MEMBRESÍA UNIMA</w:t>
      </w:r>
    </w:p>
    <w:p>
      <w:pPr>
        <w:pStyle w:val="Normal"/>
        <w:ind w:hanging="0" w:start="-5" w:end="12"/>
        <w:jc w:val="both"/>
        <w:rPr>
          <w:rFonts w:ascii="Calibri" w:hAnsi="Calibri" w:eastAsia="Calibri" w:cs="Calibri"/>
        </w:rPr>
      </w:pPr>
      <w:bookmarkStart w:id="6" w:name="_heading=h.tyjcwt"/>
      <w:bookmarkEnd w:id="6"/>
      <w:r>
        <w:rPr>
          <w:rFonts w:eastAsia="Calibri" w:cs="Calibri" w:ascii="Calibri" w:hAnsi="Calibri"/>
        </w:rPr>
        <w:t xml:space="preserve">2.1/ Toda persona interesada en el Arte de la Marioneta puede formar parte de la UNIMA. </w:t>
      </w:r>
    </w:p>
    <w:p>
      <w:pPr>
        <w:pStyle w:val="Normal"/>
        <w:ind w:hanging="0" w:start="-5" w:end="12"/>
        <w:jc w:val="both"/>
        <w:rPr>
          <w:rFonts w:ascii="Calibri" w:hAnsi="Calibri" w:eastAsia="Calibri" w:cs="Calibri"/>
        </w:rPr>
      </w:pPr>
      <w:bookmarkStart w:id="7" w:name="_heading=h.3dy6vkm"/>
      <w:bookmarkEnd w:id="7"/>
      <w:r>
        <w:rPr>
          <w:rFonts w:eastAsia="Calibri" w:cs="Calibri" w:ascii="Calibri" w:hAnsi="Calibri"/>
        </w:rPr>
        <w:t>2.2/ La adhesión a la UNIMA puede ser individual o colectiva</w:t>
      </w:r>
      <w:r>
        <w:rPr>
          <w:rFonts w:eastAsia="Calibri" w:cs="Calibri" w:ascii="Calibri" w:hAnsi="Calibri"/>
          <w:szCs w:val="24"/>
          <w:lang w:eastAsia="en-US"/>
        </w:rPr>
        <w:t>. Las personas inscritas como parte de un colectivo, se conocen como miembros asociados.</w:t>
      </w:r>
      <w:r>
        <w:rPr>
          <w:rFonts w:eastAsia="Calibri" w:cs="Calibri" w:ascii="Calibri" w:hAnsi="Calibri"/>
        </w:rPr>
        <w:t xml:space="preserve"> </w:t>
      </w:r>
    </w:p>
    <w:p>
      <w:pPr>
        <w:pStyle w:val="Normal"/>
        <w:ind w:hanging="0" w:start="-5" w:end="12"/>
        <w:jc w:val="both"/>
        <w:rPr>
          <w:rFonts w:ascii="Calibri" w:hAnsi="Calibri" w:eastAsia="Calibri" w:cs="Calibri"/>
        </w:rPr>
      </w:pPr>
      <w:r>
        <w:rPr>
          <w:rFonts w:eastAsia="Calibri" w:cs="Calibri" w:ascii="Calibri" w:hAnsi="Calibri"/>
        </w:rPr>
        <w:t xml:space="preserve">2.3/ El Centro Nacional “UNIMA ____________” es el que atiende y gestiona las adhesiones de socios y socias en “____________”. Al menos una vez al año la Junta Directiva de “UNIMA ____________” debe facilitar a la Secretaría General de la UNIMA la lista de personas y colectivos inscritos, para calcular el importe de las cotizaciones debidas por “UNIMA ____________” y poder confeccionar los carnés de membresía respectivos. </w:t>
      </w:r>
    </w:p>
    <w:p>
      <w:pPr>
        <w:pStyle w:val="Normal"/>
        <w:ind w:hanging="0" w:start="-5" w:end="12"/>
        <w:jc w:val="both"/>
        <w:rPr>
          <w:rFonts w:ascii="Calibri" w:hAnsi="Calibri" w:eastAsia="Calibri" w:cs="Calibri"/>
        </w:rPr>
      </w:pPr>
      <w:bookmarkStart w:id="8" w:name="_heading=h.1t3h5sf"/>
      <w:bookmarkEnd w:id="8"/>
      <w:r>
        <w:rPr>
          <w:rFonts w:eastAsia="Calibri" w:cs="Calibri" w:ascii="Calibri" w:hAnsi="Calibri"/>
        </w:rPr>
        <w:t xml:space="preserve">2.4/ “UNIMA ____________” </w:t>
      </w:r>
      <w:r>
        <w:rPr>
          <w:rFonts w:eastAsia="Calibri" w:cs="Calibri" w:ascii="Calibri" w:hAnsi="Calibri"/>
          <w:color w:val="auto"/>
          <w:szCs w:val="24"/>
          <w:lang w:eastAsia="en-US"/>
        </w:rPr>
        <w:t xml:space="preserve">recibe </w:t>
      </w:r>
      <w:r>
        <w:rPr>
          <w:rFonts w:eastAsia="Calibri" w:cs="Calibri" w:ascii="Calibri" w:hAnsi="Calibri"/>
          <w:szCs w:val="24"/>
          <w:lang w:eastAsia="en-US"/>
        </w:rPr>
        <w:t xml:space="preserve">las inscripciones </w:t>
      </w:r>
      <w:r>
        <w:rPr>
          <w:rFonts w:eastAsia="Calibri" w:cs="Calibri" w:ascii="Calibri" w:hAnsi="Calibri"/>
        </w:rPr>
        <w:t xml:space="preserve">de personas y </w:t>
      </w:r>
      <w:r>
        <w:rPr>
          <w:rFonts w:eastAsia="Calibri" w:cs="Calibri" w:ascii="Calibri" w:hAnsi="Calibri"/>
          <w:szCs w:val="24"/>
          <w:lang w:eastAsia="en-US"/>
        </w:rPr>
        <w:t>grupos</w:t>
      </w:r>
      <w:r>
        <w:rPr>
          <w:rFonts w:eastAsia="Calibri" w:cs="Calibri" w:ascii="Calibri" w:hAnsi="Calibri"/>
        </w:rPr>
        <w:t xml:space="preserve"> de su propia nacionalidad o de personas y </w:t>
      </w:r>
      <w:r>
        <w:rPr>
          <w:rFonts w:eastAsia="Calibri" w:cs="Calibri" w:ascii="Calibri" w:hAnsi="Calibri"/>
          <w:szCs w:val="24"/>
          <w:lang w:eastAsia="en-US"/>
        </w:rPr>
        <w:t>grupos residentes de manera permanente</w:t>
      </w:r>
      <w:r>
        <w:rPr>
          <w:rFonts w:eastAsia="Calibri" w:cs="Calibri" w:ascii="Calibri" w:hAnsi="Calibri"/>
        </w:rPr>
        <w:t xml:space="preserve"> en “____________”. </w:t>
      </w:r>
      <w:r>
        <w:rPr>
          <w:rFonts w:eastAsia="Calibri" w:cs="Calibri" w:ascii="Calibri" w:hAnsi="Calibri"/>
          <w:szCs w:val="24"/>
          <w:lang w:eastAsia="en-US"/>
        </w:rPr>
        <w:t>Si por motivos personales, culturales, políticos o de cualquier otra índole, una persona o colectivo solicita asociarse</w:t>
      </w:r>
      <w:r>
        <w:rPr>
          <w:rFonts w:eastAsia="Calibri" w:cs="Calibri" w:ascii="Calibri" w:hAnsi="Calibri"/>
        </w:rPr>
        <w:t xml:space="preserve"> a “UNIMA ____________” no siendo ni de su nacionalidad, ni de su residencia, debe </w:t>
      </w:r>
      <w:r>
        <w:rPr>
          <w:rFonts w:eastAsia="Calibri" w:cs="Calibri" w:ascii="Calibri" w:hAnsi="Calibri"/>
          <w:szCs w:val="24"/>
          <w:lang w:eastAsia="en-US"/>
        </w:rPr>
        <w:t>presentar</w:t>
      </w:r>
      <w:r>
        <w:rPr>
          <w:rFonts w:eastAsia="Calibri" w:cs="Calibri" w:ascii="Calibri" w:hAnsi="Calibri"/>
        </w:rPr>
        <w:t xml:space="preserve"> su solicitud al Comité Ejecutivo de la UNIMA a través de la Secretaría General. El Comité Ejecutivo dará su aprobación previa consulta con “UNIMA ____________”. </w:t>
      </w:r>
    </w:p>
    <w:p>
      <w:pPr>
        <w:pStyle w:val="Normal"/>
        <w:ind w:hanging="0" w:start="-5" w:end="12"/>
        <w:jc w:val="both"/>
        <w:rPr>
          <w:rFonts w:ascii="Calibri" w:hAnsi="Calibri" w:eastAsia="Calibri" w:cs="Calibri"/>
        </w:rPr>
      </w:pPr>
      <w:r>
        <w:rPr>
          <w:rFonts w:eastAsia="Calibri" w:cs="Calibri" w:ascii="Calibri" w:hAnsi="Calibri"/>
        </w:rPr>
        <w:t xml:space="preserve">2.5/ </w:t>
      </w:r>
      <w:r>
        <w:rPr>
          <w:rFonts w:eastAsia="Calibri" w:cs="Calibri" w:ascii="Calibri" w:hAnsi="Calibri"/>
          <w:szCs w:val="24"/>
          <w:lang w:eastAsia="en-US"/>
        </w:rPr>
        <w:t>En caso de rechazo de la membresía por parte de</w:t>
      </w:r>
      <w:r>
        <w:rPr>
          <w:rFonts w:eastAsia="Calibri" w:cs="Calibri" w:ascii="Calibri" w:hAnsi="Calibri"/>
        </w:rPr>
        <w:t xml:space="preserve"> “UNIMA ____________”, </w:t>
      </w:r>
      <w:r>
        <w:rPr>
          <w:rFonts w:eastAsia="Calibri" w:cs="Calibri" w:ascii="Calibri" w:hAnsi="Calibri"/>
          <w:szCs w:val="24"/>
          <w:lang w:eastAsia="en-US"/>
        </w:rPr>
        <w:t>la persona candidata</w:t>
      </w:r>
      <w:r>
        <w:rPr>
          <w:rFonts w:eastAsia="Calibri" w:cs="Calibri" w:ascii="Calibri" w:hAnsi="Calibri"/>
          <w:color w:val="FF0000"/>
          <w:szCs w:val="24"/>
          <w:lang w:eastAsia="en-US"/>
        </w:rPr>
        <w:t xml:space="preserve"> </w:t>
      </w:r>
      <w:r>
        <w:rPr>
          <w:rFonts w:eastAsia="Calibri" w:cs="Calibri" w:ascii="Calibri" w:hAnsi="Calibri"/>
          <w:szCs w:val="24"/>
          <w:lang w:eastAsia="en-US"/>
        </w:rPr>
        <w:t>puede apelar ante el Comité Ejecutivo</w:t>
      </w:r>
      <w:r>
        <w:rPr>
          <w:rFonts w:eastAsia="Calibri" w:cs="Calibri" w:ascii="Calibri" w:hAnsi="Calibri"/>
        </w:rPr>
        <w:t xml:space="preserve">, de conformidad con los Estatutos Internacionales. </w:t>
      </w:r>
    </w:p>
    <w:p>
      <w:pPr>
        <w:pStyle w:val="Normal"/>
        <w:ind w:hanging="0" w:start="-5" w:end="12"/>
        <w:jc w:val="both"/>
        <w:rPr>
          <w:rFonts w:ascii="Calibri" w:hAnsi="Calibri" w:eastAsia="Calibri" w:cs="Calibri"/>
        </w:rPr>
      </w:pPr>
      <w:bookmarkStart w:id="9" w:name="_heading=h.4d34og8"/>
      <w:bookmarkEnd w:id="9"/>
      <w:r>
        <w:rPr>
          <w:rFonts w:eastAsia="Calibri" w:cs="Calibri" w:ascii="Calibri" w:hAnsi="Calibri"/>
        </w:rPr>
        <w:t xml:space="preserve">2.6/ Las personalidades que hayan adquirido méritos excepcionales en el desarrollo del Arte de la Marioneta y cuya </w:t>
      </w:r>
      <w:r>
        <w:rPr>
          <w:rFonts w:eastAsia="Calibri" w:cs="Calibri" w:ascii="Calibri" w:hAnsi="Calibri"/>
          <w:szCs w:val="24"/>
          <w:lang w:eastAsia="en-US"/>
        </w:rPr>
        <w:t>labor</w:t>
      </w:r>
      <w:r>
        <w:rPr>
          <w:rFonts w:eastAsia="Calibri" w:cs="Calibri" w:ascii="Calibri" w:hAnsi="Calibri"/>
        </w:rPr>
        <w:t xml:space="preserve"> tenga </w:t>
      </w:r>
      <w:r>
        <w:rPr>
          <w:rFonts w:eastAsia="Calibri" w:cs="Calibri" w:ascii="Calibri" w:hAnsi="Calibri"/>
          <w:szCs w:val="24"/>
          <w:lang w:eastAsia="en-US"/>
        </w:rPr>
        <w:t>notoriedad</w:t>
      </w:r>
      <w:r>
        <w:rPr>
          <w:rFonts w:eastAsia="Calibri" w:cs="Calibri" w:ascii="Calibri" w:hAnsi="Calibri"/>
        </w:rPr>
        <w:t xml:space="preserve"> internacional, pueden ser nombradas Miembros de Honor de “UNIMA ____________”. </w:t>
      </w:r>
    </w:p>
    <w:p>
      <w:pPr>
        <w:pStyle w:val="Normal"/>
        <w:ind w:hanging="0" w:start="-5" w:end="12"/>
        <w:jc w:val="both"/>
        <w:rPr>
          <w:rFonts w:ascii="Calibri" w:hAnsi="Calibri" w:eastAsia="Calibri" w:cs="Calibri"/>
        </w:rPr>
      </w:pPr>
      <w:r>
        <w:rPr>
          <w:rFonts w:eastAsia="Calibri" w:cs="Calibri" w:ascii="Calibri" w:hAnsi="Calibri"/>
        </w:rPr>
        <w:t xml:space="preserve">2.a/ DERECHOS </w:t>
      </w:r>
      <w:r>
        <w:rPr>
          <w:rFonts w:eastAsia="Calibri" w:cs="Calibri" w:ascii="Calibri" w:hAnsi="Calibri"/>
          <w:szCs w:val="24"/>
          <w:lang w:eastAsia="en-US"/>
        </w:rPr>
        <w:t>DE SUS INTEGRANTES</w:t>
      </w:r>
      <w:r>
        <w:rPr>
          <w:rFonts w:eastAsia="Calibri" w:cs="Calibri" w:ascii="Calibri" w:hAnsi="Calibri"/>
        </w:rPr>
        <w:t xml:space="preserve"> </w:t>
      </w:r>
    </w:p>
    <w:p>
      <w:pPr>
        <w:pStyle w:val="Normal"/>
        <w:ind w:hanging="0" w:start="-5" w:end="12"/>
        <w:jc w:val="both"/>
        <w:rPr>
          <w:rFonts w:ascii="Calibri" w:hAnsi="Calibri" w:eastAsia="Calibri" w:cs="Calibri"/>
        </w:rPr>
      </w:pPr>
      <w:r>
        <w:rPr>
          <w:rFonts w:eastAsia="Calibri" w:cs="Calibri" w:ascii="Calibri" w:hAnsi="Calibri"/>
        </w:rPr>
        <w:t xml:space="preserve">2.a.1/ </w:t>
      </w:r>
      <w:r>
        <w:rPr>
          <w:rFonts w:eastAsia="Calibri" w:cs="Calibri" w:ascii="Calibri" w:hAnsi="Calibri"/>
          <w:szCs w:val="24"/>
          <w:lang w:eastAsia="en-US"/>
        </w:rPr>
        <w:t>Cada integrante de la UNIMA tiene</w:t>
      </w:r>
      <w:r>
        <w:rPr>
          <w:rFonts w:eastAsia="Calibri" w:cs="Calibri" w:ascii="Calibri" w:hAnsi="Calibri"/>
          <w:color w:val="FF0000"/>
          <w:szCs w:val="24"/>
          <w:lang w:eastAsia="en-US"/>
        </w:rPr>
        <w:t xml:space="preserve"> </w:t>
      </w:r>
      <w:r>
        <w:rPr>
          <w:rFonts w:eastAsia="Calibri" w:cs="Calibri" w:ascii="Calibri" w:hAnsi="Calibri"/>
          <w:szCs w:val="24"/>
          <w:lang w:eastAsia="en-US"/>
        </w:rPr>
        <w:t>derecho a</w:t>
      </w:r>
      <w:r>
        <w:rPr>
          <w:rFonts w:eastAsia="Calibri" w:cs="Calibri" w:ascii="Calibri" w:hAnsi="Calibri"/>
        </w:rPr>
        <w:t xml:space="preserve">: </w:t>
      </w:r>
    </w:p>
    <w:p>
      <w:pPr>
        <w:pStyle w:val="Normal"/>
        <w:ind w:hanging="0" w:start="709" w:end="12"/>
        <w:jc w:val="both"/>
        <w:rPr>
          <w:rFonts w:ascii="Calibri" w:hAnsi="Calibri" w:eastAsia="Calibri" w:cs="Calibri"/>
        </w:rPr>
      </w:pPr>
      <w:r>
        <w:rPr>
          <w:rFonts w:eastAsia="Calibri" w:cs="Calibri" w:ascii="Calibri" w:hAnsi="Calibri"/>
        </w:rPr>
        <w:t xml:space="preserve">1/ Recibir su carné de </w:t>
      </w:r>
      <w:r>
        <w:rPr>
          <w:rFonts w:eastAsia="Calibri" w:cs="Calibri" w:ascii="Calibri" w:hAnsi="Calibri"/>
          <w:szCs w:val="24"/>
          <w:lang w:eastAsia="en-US"/>
        </w:rPr>
        <w:t>membresía</w:t>
      </w:r>
      <w:r>
        <w:rPr>
          <w:rFonts w:eastAsia="Calibri" w:cs="Calibri" w:ascii="Calibri" w:hAnsi="Calibri"/>
        </w:rPr>
        <w:t xml:space="preserve">; </w:t>
      </w:r>
    </w:p>
    <w:p>
      <w:pPr>
        <w:pStyle w:val="Normal"/>
        <w:ind w:hanging="0" w:start="709" w:end="12"/>
        <w:jc w:val="both"/>
        <w:rPr>
          <w:rFonts w:ascii="Calibri" w:hAnsi="Calibri" w:eastAsia="Calibri" w:cs="Calibri"/>
        </w:rPr>
      </w:pPr>
      <w:r>
        <w:rPr>
          <w:rFonts w:eastAsia="Calibri" w:cs="Calibri" w:ascii="Calibri" w:hAnsi="Calibri"/>
        </w:rPr>
        <w:t xml:space="preserve">2/ Ser </w:t>
      </w:r>
      <w:r>
        <w:rPr>
          <w:rFonts w:eastAsia="Calibri" w:cs="Calibri" w:ascii="Calibri" w:hAnsi="Calibri"/>
          <w:szCs w:val="24"/>
          <w:lang w:eastAsia="en-US"/>
        </w:rPr>
        <w:t>elegible</w:t>
      </w:r>
      <w:r>
        <w:rPr>
          <w:rFonts w:eastAsia="Calibri" w:cs="Calibri" w:ascii="Calibri" w:hAnsi="Calibri"/>
        </w:rPr>
        <w:t xml:space="preserve"> en cualquiera de los órganos de la UNIMA, </w:t>
      </w:r>
      <w:r>
        <w:rPr>
          <w:rFonts w:eastAsia="Calibri" w:cs="Calibri" w:ascii="Calibri" w:hAnsi="Calibri"/>
          <w:color w:val="008000"/>
        </w:rPr>
        <w:t>según las disposiciones del Reglamento de Orden Interno</w:t>
      </w:r>
      <w:r>
        <w:rPr>
          <w:rFonts w:eastAsia="Calibri" w:cs="Calibri" w:ascii="Calibri" w:hAnsi="Calibri"/>
        </w:rPr>
        <w:t xml:space="preserve">, siempre que esté al día en el pago de las cuotas; </w:t>
      </w:r>
    </w:p>
    <w:p>
      <w:pPr>
        <w:pStyle w:val="Normal"/>
        <w:ind w:hanging="0" w:start="709" w:end="12"/>
        <w:jc w:val="both"/>
        <w:rPr>
          <w:rFonts w:ascii="Calibri" w:hAnsi="Calibri" w:eastAsia="Calibri" w:cs="Calibri"/>
        </w:rPr>
      </w:pPr>
      <w:r>
        <w:rPr>
          <w:rFonts w:eastAsia="Calibri" w:cs="Calibri" w:ascii="Calibri" w:hAnsi="Calibri"/>
        </w:rPr>
        <w:t xml:space="preserve">3/ Beneficiarse de todas las ventajas que lleva aparejada la </w:t>
      </w:r>
      <w:r>
        <w:rPr>
          <w:rFonts w:eastAsia="Calibri" w:cs="Calibri" w:ascii="Calibri" w:hAnsi="Calibri"/>
          <w:szCs w:val="24"/>
          <w:lang w:eastAsia="en-US"/>
        </w:rPr>
        <w:t>membresía</w:t>
      </w:r>
      <w:r>
        <w:rPr>
          <w:rFonts w:eastAsia="Calibri" w:cs="Calibri" w:ascii="Calibri" w:hAnsi="Calibri"/>
        </w:rPr>
        <w:t xml:space="preserve"> de la UNIMA (información internacional, participación en intercambios internacionales, asistencia profesional, becas, etc.);</w:t>
        <w:tab/>
        <w:br/>
        <w:t>4/ Participar en los Consejos y en los Congresos.</w:t>
      </w:r>
    </w:p>
    <w:p>
      <w:pPr>
        <w:pStyle w:val="Normal"/>
        <w:ind w:hanging="0" w:start="-5" w:end="12"/>
        <w:jc w:val="both"/>
        <w:rPr>
          <w:rFonts w:ascii="Calibri" w:hAnsi="Calibri" w:eastAsia="Calibri" w:cs="Calibri"/>
        </w:rPr>
      </w:pPr>
      <w:r>
        <w:rPr>
          <w:rFonts w:eastAsia="Calibri" w:cs="Calibri" w:ascii="Calibri" w:hAnsi="Calibri"/>
        </w:rPr>
        <w:t xml:space="preserve">2.b/ DEBERES </w:t>
      </w:r>
      <w:r>
        <w:rPr>
          <w:rFonts w:eastAsia="Calibri" w:cs="Calibri" w:ascii="Calibri" w:hAnsi="Calibri"/>
          <w:szCs w:val="24"/>
          <w:lang w:eastAsia="en-US"/>
        </w:rPr>
        <w:t>DE</w:t>
      </w:r>
      <w:r>
        <w:rPr>
          <w:rFonts w:eastAsia="Calibri" w:cs="Calibri" w:ascii="Calibri" w:hAnsi="Calibri"/>
          <w:color w:val="auto"/>
          <w:szCs w:val="24"/>
          <w:lang w:eastAsia="en-US"/>
        </w:rPr>
        <w:t xml:space="preserve"> SUS INTEGRANTES</w:t>
      </w:r>
    </w:p>
    <w:p>
      <w:pPr>
        <w:pStyle w:val="Normal"/>
        <w:ind w:hanging="0" w:start="-5" w:end="12"/>
        <w:jc w:val="both"/>
        <w:rPr>
          <w:rFonts w:ascii="Calibri" w:hAnsi="Calibri" w:eastAsia="Calibri" w:cs="Calibri"/>
        </w:rPr>
      </w:pPr>
      <w:r>
        <w:rPr>
          <w:rFonts w:eastAsia="Calibri" w:cs="Calibri" w:ascii="Calibri" w:hAnsi="Calibri"/>
        </w:rPr>
        <w:t xml:space="preserve">2.b.1/ Cada </w:t>
      </w:r>
      <w:r>
        <w:rPr>
          <w:rFonts w:eastAsia="Calibri" w:cs="Calibri" w:ascii="Calibri" w:hAnsi="Calibri"/>
          <w:szCs w:val="24"/>
          <w:lang w:eastAsia="en-US"/>
        </w:rPr>
        <w:t>integrante</w:t>
      </w:r>
      <w:r>
        <w:rPr>
          <w:rFonts w:eastAsia="Calibri" w:cs="Calibri" w:ascii="Calibri" w:hAnsi="Calibri"/>
        </w:rPr>
        <w:t xml:space="preserve"> de la “UNIMA ____________” </w:t>
      </w:r>
      <w:r>
        <w:rPr>
          <w:rFonts w:eastAsia="Calibri" w:cs="Calibri" w:ascii="Calibri" w:hAnsi="Calibri"/>
          <w:szCs w:val="24"/>
          <w:lang w:eastAsia="en-US"/>
        </w:rPr>
        <w:t>tiene</w:t>
      </w:r>
      <w:r>
        <w:rPr>
          <w:rFonts w:eastAsia="Calibri" w:cs="Calibri" w:ascii="Calibri" w:hAnsi="Calibri"/>
        </w:rPr>
        <w:t xml:space="preserve"> el deber de: </w:t>
      </w:r>
    </w:p>
    <w:p>
      <w:pPr>
        <w:pStyle w:val="Normal"/>
        <w:ind w:hanging="0" w:start="709" w:end="12"/>
        <w:jc w:val="both"/>
        <w:rPr>
          <w:rFonts w:ascii="Calibri" w:hAnsi="Calibri" w:eastAsia="Calibri" w:cs="Calibri"/>
        </w:rPr>
      </w:pPr>
      <w:r>
        <w:rPr>
          <w:rFonts w:eastAsia="Calibri" w:cs="Calibri" w:ascii="Calibri" w:hAnsi="Calibri"/>
        </w:rPr>
        <w:t>1/ Esmerarse en cumplir los objetivos de la “UNIMA ____________”;</w:t>
        <w:tab/>
        <w:t xml:space="preserve"> </w:t>
        <w:br/>
        <w:t xml:space="preserve">2/ Respetar los Estatutos </w:t>
      </w:r>
      <w:r>
        <w:rPr>
          <w:rFonts w:eastAsia="Calibri" w:cs="Calibri" w:ascii="Calibri" w:hAnsi="Calibri"/>
          <w:color w:val="008000"/>
        </w:rPr>
        <w:t>y el Reglamento de Orden o Régimen Interno</w:t>
      </w:r>
      <w:r>
        <w:rPr>
          <w:rFonts w:eastAsia="Calibri" w:cs="Calibri" w:ascii="Calibri" w:hAnsi="Calibri"/>
        </w:rPr>
        <w:t xml:space="preserve"> de la “UNIMA ____________”; </w:t>
        <w:br/>
        <w:t xml:space="preserve">3/ Pagar las cuotas fijadas por “UNIMA ____________” en la Asamblea General. </w:t>
      </w:r>
    </w:p>
    <w:p>
      <w:pPr>
        <w:pStyle w:val="Normal"/>
        <w:ind w:hanging="0" w:start="-5" w:end="12"/>
        <w:jc w:val="both"/>
        <w:rPr>
          <w:rFonts w:ascii="Calibri" w:hAnsi="Calibri" w:eastAsia="Calibri" w:cs="Calibri"/>
        </w:rPr>
      </w:pPr>
      <w:bookmarkStart w:id="10" w:name="_heading=h.2s8eyo1"/>
      <w:bookmarkEnd w:id="10"/>
      <w:r>
        <w:rPr>
          <w:rFonts w:eastAsia="Calibri" w:cs="Calibri" w:ascii="Calibri" w:hAnsi="Calibri"/>
        </w:rPr>
        <w:t xml:space="preserve">2.b.2/ Las personas nombradas Miembros de Honor no pagan cuotas. </w:t>
      </w:r>
    </w:p>
    <w:p>
      <w:pPr>
        <w:pStyle w:val="Normal"/>
        <w:ind w:hanging="0" w:start="-5" w:end="12"/>
        <w:jc w:val="both"/>
        <w:rPr>
          <w:rFonts w:ascii="Calibri" w:hAnsi="Calibri" w:eastAsia="Calibri" w:cs="Calibri"/>
        </w:rPr>
      </w:pPr>
      <w:r>
        <w:rPr>
          <w:rFonts w:eastAsia="Calibri" w:cs="Calibri" w:ascii="Calibri" w:hAnsi="Calibri"/>
        </w:rPr>
        <w:t xml:space="preserve">2.c/ </w:t>
      </w:r>
      <w:r>
        <w:rPr>
          <w:rFonts w:eastAsia="Calibri" w:cs="Calibri" w:ascii="Calibri" w:hAnsi="Calibri"/>
          <w:szCs w:val="24"/>
          <w:lang w:eastAsia="en-US"/>
        </w:rPr>
        <w:t>PÉRDIDA DE LA MEMBRESÍA</w:t>
      </w:r>
    </w:p>
    <w:p>
      <w:pPr>
        <w:pStyle w:val="Normal"/>
        <w:ind w:hanging="0" w:start="-5" w:end="12"/>
        <w:jc w:val="both"/>
        <w:rPr>
          <w:rFonts w:ascii="Calibri" w:hAnsi="Calibri" w:eastAsia="Calibri" w:cs="Calibri"/>
        </w:rPr>
      </w:pPr>
      <w:r>
        <w:rPr>
          <w:rFonts w:eastAsia="Calibri" w:cs="Calibri" w:ascii="Calibri" w:hAnsi="Calibri"/>
        </w:rPr>
        <w:t xml:space="preserve">2.c.1/ </w:t>
      </w:r>
      <w:r>
        <w:rPr>
          <w:rFonts w:eastAsia="Calibri" w:cs="Calibri" w:ascii="Calibri" w:hAnsi="Calibri"/>
          <w:szCs w:val="24"/>
          <w:lang w:eastAsia="en-US"/>
        </w:rPr>
        <w:t>Una persona u organización pierde la membresía de</w:t>
      </w:r>
      <w:r>
        <w:rPr>
          <w:rFonts w:eastAsia="Calibri" w:cs="Calibri" w:ascii="Calibri" w:hAnsi="Calibri"/>
        </w:rPr>
        <w:t xml:space="preserve"> la “UNIMA ____________” cuando: </w:t>
      </w:r>
    </w:p>
    <w:p>
      <w:pPr>
        <w:pStyle w:val="Normal"/>
        <w:ind w:hanging="0" w:start="709" w:end="12"/>
        <w:jc w:val="both"/>
        <w:rPr>
          <w:rFonts w:ascii="Calibri" w:hAnsi="Calibri" w:eastAsia="Calibri" w:cs="Calibri"/>
        </w:rPr>
      </w:pPr>
      <w:bookmarkStart w:id="11" w:name="_heading=h.17dp8vu"/>
      <w:bookmarkEnd w:id="11"/>
      <w:r>
        <w:rPr>
          <w:rFonts w:eastAsia="Calibri" w:cs="Calibri" w:ascii="Calibri" w:hAnsi="Calibri"/>
        </w:rPr>
        <w:t xml:space="preserve">1/ </w:t>
      </w:r>
      <w:r>
        <w:rPr>
          <w:rFonts w:eastAsia="Calibri" w:cs="Calibri" w:ascii="Calibri" w:hAnsi="Calibri"/>
          <w:szCs w:val="24"/>
          <w:lang w:eastAsia="en-US"/>
        </w:rPr>
        <w:t xml:space="preserve">Es expulsada o se la excluye porque su actividad ha dejado de ajustarse a los principios fundamentales de </w:t>
      </w:r>
      <w:r>
        <w:rPr>
          <w:rFonts w:eastAsia="Calibri" w:cs="Calibri" w:ascii="Calibri" w:hAnsi="Calibri"/>
        </w:rPr>
        <w:t xml:space="preserve">la “UNIMA ____________”, o </w:t>
      </w:r>
      <w:r>
        <w:rPr>
          <w:rFonts w:eastAsia="Calibri" w:cs="Calibri" w:ascii="Calibri" w:hAnsi="Calibri"/>
          <w:szCs w:val="24"/>
          <w:lang w:eastAsia="en-US"/>
        </w:rPr>
        <w:t>por infracciones</w:t>
      </w:r>
      <w:r>
        <w:rPr>
          <w:rFonts w:eastAsia="Calibri" w:cs="Calibri" w:ascii="Calibri" w:hAnsi="Calibri"/>
        </w:rPr>
        <w:t xml:space="preserve"> graves de los Estatutos; </w:t>
      </w:r>
    </w:p>
    <w:p>
      <w:pPr>
        <w:pStyle w:val="Normal"/>
        <w:ind w:hanging="0" w:start="709" w:end="12"/>
        <w:jc w:val="both"/>
        <w:rPr>
          <w:rFonts w:ascii="Calibri" w:hAnsi="Calibri" w:eastAsia="Calibri" w:cs="Calibri"/>
        </w:rPr>
      </w:pPr>
      <w:r>
        <w:rPr>
          <w:rFonts w:eastAsia="Calibri" w:cs="Calibri" w:ascii="Calibri" w:hAnsi="Calibri"/>
        </w:rPr>
        <w:t xml:space="preserve">2/ </w:t>
      </w:r>
      <w:r>
        <w:rPr>
          <w:rFonts w:eastAsia="Calibri" w:cs="Calibri" w:ascii="Calibri" w:hAnsi="Calibri"/>
          <w:szCs w:val="24"/>
          <w:lang w:eastAsia="en-US"/>
        </w:rPr>
        <w:t>Notifica su renuncia por escrito</w:t>
      </w:r>
      <w:r>
        <w:rPr>
          <w:rFonts w:eastAsia="Calibri" w:cs="Calibri" w:ascii="Calibri" w:hAnsi="Calibri"/>
        </w:rPr>
        <w:t xml:space="preserve">; </w:t>
      </w:r>
    </w:p>
    <w:p>
      <w:pPr>
        <w:pStyle w:val="Normal"/>
        <w:ind w:hanging="0" w:start="709" w:end="12"/>
        <w:jc w:val="both"/>
        <w:rPr>
          <w:rFonts w:ascii="Calibri" w:hAnsi="Calibri" w:eastAsia="Calibri" w:cs="Calibri"/>
        </w:rPr>
      </w:pPr>
      <w:r>
        <w:rPr>
          <w:rFonts w:eastAsia="Calibri" w:cs="Calibri" w:ascii="Calibri" w:hAnsi="Calibri"/>
        </w:rPr>
        <w:t xml:space="preserve">3/ </w:t>
      </w:r>
      <w:r>
        <w:rPr>
          <w:rFonts w:eastAsia="Calibri" w:cs="Calibri" w:ascii="Calibri" w:hAnsi="Calibri"/>
          <w:szCs w:val="24"/>
          <w:lang w:eastAsia="en-US"/>
        </w:rPr>
        <w:t>No ha abonado sus cuotas de membresía por más de un año</w:t>
      </w:r>
      <w:r>
        <w:rPr>
          <w:rFonts w:eastAsia="Calibri" w:cs="Calibri" w:ascii="Calibri" w:hAnsi="Calibri"/>
        </w:rPr>
        <w:t xml:space="preserve">. </w:t>
      </w:r>
    </w:p>
    <w:p>
      <w:pPr>
        <w:pStyle w:val="Normal"/>
        <w:spacing w:lineRule="auto" w:line="259" w:before="0" w:after="0"/>
        <w:ind w:hanging="0" w:start="0"/>
        <w:jc w:val="both"/>
        <w:rPr>
          <w:rFonts w:ascii="Calibri" w:hAnsi="Calibri" w:eastAsia="Calibri" w:cs="Calibri"/>
        </w:rPr>
      </w:pPr>
      <w:r>
        <w:rPr>
          <w:rFonts w:eastAsia="Calibri" w:cs="Calibri" w:ascii="Calibri" w:hAnsi="Calibri"/>
        </w:rPr>
        <w:t xml:space="preserve">2.c.2/ Es la Junta Directiva de “UNIMA ____________” quien decide dicha exclusión. </w:t>
      </w:r>
    </w:p>
    <w:p>
      <w:pPr>
        <w:pStyle w:val="Normal"/>
        <w:ind w:hanging="0" w:start="-5" w:end="12"/>
        <w:jc w:val="both"/>
        <w:rPr>
          <w:rFonts w:ascii="Calibri" w:hAnsi="Calibri" w:eastAsia="Calibri" w:cs="Calibri"/>
        </w:rPr>
      </w:pPr>
      <w:r>
        <w:rPr>
          <w:rFonts w:eastAsia="Calibri" w:cs="Calibri" w:ascii="Calibri" w:hAnsi="Calibri"/>
        </w:rPr>
        <w:t>2.c.3/ En caso de exclusión por parte de “UNIMA ____________”, l</w:t>
      </w:r>
      <w:r>
        <w:rPr>
          <w:rFonts w:eastAsia="Calibri" w:cs="Calibri" w:ascii="Calibri" w:hAnsi="Calibri"/>
          <w:szCs w:val="24"/>
          <w:lang w:eastAsia="en-US"/>
        </w:rPr>
        <w:t>a persona u organización excluida</w:t>
      </w:r>
      <w:r>
        <w:rPr>
          <w:rFonts w:eastAsia="Calibri" w:cs="Calibri" w:ascii="Calibri" w:hAnsi="Calibri"/>
        </w:rPr>
        <w:t xml:space="preserve"> puede apelar ante el Comité Ejecutivo. En caso de exclusión por parte del Comité Ejecutivo, </w:t>
      </w:r>
      <w:r>
        <w:rPr>
          <w:rFonts w:eastAsia="Calibri" w:cs="Calibri" w:ascii="Calibri" w:hAnsi="Calibri"/>
          <w:szCs w:val="24"/>
          <w:lang w:eastAsia="en-US"/>
        </w:rPr>
        <w:t>puede interponer recurso de apelación ante</w:t>
      </w:r>
      <w:r>
        <w:rPr>
          <w:rFonts w:eastAsia="Calibri" w:cs="Calibri" w:ascii="Calibri" w:hAnsi="Calibri"/>
        </w:rPr>
        <w:t xml:space="preserve"> la Asamblea General.</w:t>
      </w:r>
    </w:p>
    <w:p>
      <w:pPr>
        <w:pStyle w:val="Normal"/>
        <w:spacing w:lineRule="auto" w:line="259" w:before="0" w:after="0"/>
        <w:ind w:hanging="0" w:start="0"/>
        <w:jc w:val="both"/>
        <w:rPr>
          <w:rFonts w:ascii="Calibri" w:hAnsi="Calibri" w:eastAsia="Calibri" w:cs="Calibri"/>
        </w:rPr>
      </w:pPr>
      <w:r>
        <w:rPr>
          <w:rFonts w:eastAsia="Calibri" w:cs="Calibri" w:ascii="Calibri" w:hAnsi="Calibri"/>
        </w:rPr>
      </w:r>
    </w:p>
    <w:p>
      <w:pPr>
        <w:pStyle w:val="Heading1"/>
        <w:spacing w:before="0" w:after="0"/>
        <w:ind w:hanging="0" w:start="-5"/>
        <w:jc w:val="both"/>
        <w:rPr>
          <w:rFonts w:ascii="Calibri" w:hAnsi="Calibri" w:eastAsia="Calibri" w:cs="Calibri"/>
        </w:rPr>
      </w:pPr>
      <w:r>
        <w:rPr>
          <w:rFonts w:eastAsia="Calibri" w:cs="Calibri" w:ascii="Calibri" w:hAnsi="Calibri"/>
        </w:rPr>
        <w:t>§3 / REUNIONES</w:t>
      </w:r>
    </w:p>
    <w:p>
      <w:pPr>
        <w:pStyle w:val="Normal"/>
        <w:jc w:val="both"/>
        <w:rPr>
          <w:rFonts w:ascii="Calibri" w:hAnsi="Calibri" w:eastAsia="" w:cs="" w:asciiTheme="minorHAnsi" w:cstheme="minorBidi" w:eastAsiaTheme="minorEastAsia" w:hAnsiTheme="minorHAnsi"/>
        </w:rPr>
      </w:pPr>
      <w:r>
        <w:rPr>
          <w:rFonts w:eastAsia="" w:cs="" w:ascii="Calibri" w:hAnsi="Calibri" w:asciiTheme="minorHAnsi" w:cstheme="minorBidi" w:eastAsiaTheme="minorEastAsia" w:hAnsiTheme="minorHAnsi"/>
        </w:rPr>
        <w:t>Las reuniones de la organización (Asambleas, Junta, etc.) pueden celebrarse de manera presencial o dar a los miembros la opción de participar a través de un sistema de comunicación electrónica. Este sistema permite que todos los miembros que participen de forma remota puedan escuchar e interactuar con los demás participantes. La participación por medios electrónicos es opcional, y los miembros que elijan esta opción se considerarán presentes en la reunión.</w:t>
      </w:r>
    </w:p>
    <w:p>
      <w:pPr>
        <w:pStyle w:val="Normal"/>
        <w:spacing w:lineRule="auto" w:line="259" w:before="0" w:after="0"/>
        <w:ind w:hanging="0" w:start="0"/>
        <w:jc w:val="both"/>
        <w:rPr>
          <w:rFonts w:ascii="Calibri" w:hAnsi="Calibri" w:eastAsia="Calibri" w:cs="Calibri"/>
        </w:rPr>
      </w:pPr>
      <w:r>
        <w:rPr>
          <w:rFonts w:eastAsia="Calibri" w:cs="Calibri" w:ascii="Calibri" w:hAnsi="Calibri"/>
        </w:rPr>
      </w:r>
    </w:p>
    <w:p>
      <w:pPr>
        <w:pStyle w:val="Heading1"/>
        <w:ind w:hanging="0" w:start="-5"/>
        <w:jc w:val="both"/>
        <w:rPr>
          <w:rFonts w:ascii="Calibri" w:hAnsi="Calibri" w:eastAsia="Calibri" w:cs="Calibri"/>
        </w:rPr>
      </w:pPr>
      <w:r>
        <w:rPr>
          <w:rFonts w:eastAsia="Calibri" w:cs="Calibri" w:ascii="Calibri" w:hAnsi="Calibri"/>
        </w:rPr>
        <w:t xml:space="preserve">§4 / </w:t>
      </w:r>
      <w:r>
        <w:rPr>
          <w:rFonts w:eastAsia="Calibri" w:cs="Calibri" w:ascii="Calibri" w:hAnsi="Calibri"/>
          <w:bCs/>
          <w:szCs w:val="24"/>
          <w:lang w:eastAsia="en-US"/>
        </w:rPr>
        <w:t xml:space="preserve">ÓRGANOS </w:t>
      </w:r>
      <w:r>
        <w:rPr>
          <w:rFonts w:eastAsia="Calibri" w:cs="Calibri" w:ascii="Calibri" w:hAnsi="Calibri"/>
        </w:rPr>
        <w:t xml:space="preserve">DE LA UNIMA </w:t>
      </w:r>
    </w:p>
    <w:p>
      <w:pPr>
        <w:pStyle w:val="Normal"/>
        <w:ind w:hanging="0" w:start="-5" w:end="12"/>
        <w:jc w:val="both"/>
        <w:rPr>
          <w:rFonts w:ascii="Calibri" w:hAnsi="Calibri" w:eastAsia="Calibri" w:cs="Calibri"/>
        </w:rPr>
      </w:pPr>
      <w:r>
        <w:rPr>
          <w:rFonts w:eastAsia="Calibri" w:cs="Calibri" w:ascii="Calibri" w:hAnsi="Calibri"/>
        </w:rPr>
        <w:t xml:space="preserve">4.1/ Las instancias de la “UNIMA ____________” son: la Asamblea General, la Comisión de Control o Auditora, la Junta Directiva y los Consejeros y las Consejeras internacionales. </w:t>
      </w:r>
    </w:p>
    <w:p>
      <w:pPr>
        <w:pStyle w:val="Normal"/>
        <w:spacing w:before="0" w:after="0"/>
        <w:ind w:hanging="0" w:start="720"/>
        <w:jc w:val="both"/>
        <w:rPr>
          <w:sz w:val="20"/>
          <w:szCs w:val="20"/>
        </w:rPr>
      </w:pPr>
      <w:r>
        <w:rPr>
          <w:rFonts w:eastAsia="Calibri" w:cs="Calibri" w:ascii="Calibri" w:hAnsi="Calibri"/>
          <w:color w:val="0000FF"/>
          <w:sz w:val="20"/>
          <w:szCs w:val="20"/>
        </w:rPr>
        <w:t>(La Asamblea General puede crear Comisiones o Grupos de trabajo para desarrollar temas concretos, así como Centros Regionales o Territoriales, si ello fuera necesario o conveniente. Ni las Comisiones, ni los Centros Regionales, tienen poder legal para tomar decisiones en lugar de “UNIMA ____________”).</w:t>
      </w:r>
    </w:p>
    <w:p>
      <w:pPr>
        <w:pStyle w:val="Normal"/>
        <w:ind w:hanging="0" w:start="-5" w:end="12"/>
        <w:jc w:val="both"/>
        <w:rPr>
          <w:rFonts w:ascii="Calibri" w:hAnsi="Calibri" w:eastAsia="Calibri" w:cs="Calibri"/>
        </w:rPr>
      </w:pPr>
      <w:r>
        <w:rPr>
          <w:rFonts w:eastAsia="Calibri" w:cs="Calibri" w:ascii="Calibri" w:hAnsi="Calibri"/>
        </w:rPr>
        <w:t xml:space="preserve">4.a/ LA ASAMBLEA GENERAL </w:t>
      </w:r>
    </w:p>
    <w:p>
      <w:pPr>
        <w:pStyle w:val="Normal"/>
        <w:ind w:hanging="0" w:start="284" w:end="12"/>
        <w:jc w:val="both"/>
        <w:rPr>
          <w:rFonts w:ascii="Calibri" w:hAnsi="Calibri" w:eastAsia="Calibri" w:cs="Calibri"/>
        </w:rPr>
      </w:pPr>
      <w:r>
        <w:rPr>
          <w:rFonts w:eastAsia="Calibri" w:cs="Calibri" w:ascii="Calibri" w:hAnsi="Calibri"/>
        </w:rPr>
        <w:t xml:space="preserve">4.a.1/ La Asamblea General, instancia suprema de la “UNIMA ____________”, se compone de todas las personas y entidades asociadas a “UNIMA ____________” que estén en regla con sus anualidades. </w:t>
      </w:r>
    </w:p>
    <w:p>
      <w:pPr>
        <w:pStyle w:val="Normal"/>
        <w:spacing w:before="0" w:after="0"/>
        <w:ind w:hanging="0" w:start="284"/>
        <w:jc w:val="both"/>
        <w:rPr>
          <w:rFonts w:ascii="Calibri" w:hAnsi="Calibri" w:eastAsia="Calibri" w:cs="Calibri"/>
        </w:rPr>
      </w:pPr>
      <w:r>
        <w:rPr>
          <w:rFonts w:eastAsia="Calibri" w:cs="Calibri" w:ascii="Calibri" w:hAnsi="Calibri"/>
        </w:rPr>
        <w:t xml:space="preserve">4.a.2/ </w:t>
      </w:r>
      <w:r>
        <w:rPr>
          <w:rFonts w:eastAsia="Calibri" w:cs="Calibri" w:ascii="Calibri" w:hAnsi="Calibri"/>
          <w:color w:val="008000"/>
        </w:rPr>
        <w:t>La Asamblea General tiene lugar anualmente.</w:t>
      </w:r>
      <w:r>
        <w:rPr>
          <w:rFonts w:eastAsia="Calibri" w:cs="Calibri" w:ascii="Calibri" w:hAnsi="Calibri"/>
        </w:rPr>
        <w:t xml:space="preserve"> </w:t>
      </w:r>
    </w:p>
    <w:p>
      <w:pPr>
        <w:pStyle w:val="Normal"/>
        <w:spacing w:before="0" w:after="0"/>
        <w:ind w:hanging="0" w:start="720"/>
        <w:jc w:val="both"/>
        <w:rPr>
          <w:rFonts w:ascii="Calibri" w:hAnsi="Calibri" w:eastAsia="Calibri" w:cs="Calibri"/>
        </w:rPr>
      </w:pPr>
      <w:r>
        <w:rPr>
          <w:rFonts w:eastAsia="Calibri" w:cs="Calibri" w:ascii="Calibri" w:hAnsi="Calibri"/>
          <w:color w:val="0000FF"/>
          <w:sz w:val="20"/>
          <w:szCs w:val="20"/>
        </w:rPr>
        <w:t>(Sugerimos organizar una Asamblea General cada año. En algunos países esto puede ser difícil de realizar, es por ello que también es posible escoger una periodicidad más distanciada, hasta un de máximo 4 años, siempre que las Asambleas Generales se convoquen regularmente).</w:t>
      </w:r>
    </w:p>
    <w:p>
      <w:pPr>
        <w:pStyle w:val="Normal"/>
        <w:ind w:hanging="0" w:start="284" w:end="12"/>
        <w:jc w:val="both"/>
        <w:rPr>
          <w:rFonts w:ascii="Calibri" w:hAnsi="Calibri" w:eastAsia="Calibri" w:cs="Calibri"/>
        </w:rPr>
      </w:pPr>
      <w:r>
        <w:rPr>
          <w:rFonts w:eastAsia="Calibri" w:cs="Calibri" w:ascii="Calibri" w:hAnsi="Calibri"/>
          <w:szCs w:val="24"/>
          <w:lang w:eastAsia="en-US"/>
        </w:rPr>
        <w:t xml:space="preserve">Solo puede </w:t>
      </w:r>
      <w:r>
        <w:rPr>
          <w:rFonts w:eastAsia="Calibri" w:cs="Calibri" w:ascii="Calibri" w:hAnsi="Calibri"/>
        </w:rPr>
        <w:t xml:space="preserve">adoptar decisiones si se convoca legalmente. Adopta sus decisiones por mayoría simple. </w:t>
      </w:r>
    </w:p>
    <w:p>
      <w:pPr>
        <w:pStyle w:val="Normal"/>
        <w:ind w:hanging="0" w:start="284" w:end="12"/>
        <w:jc w:val="both"/>
        <w:rPr>
          <w:rFonts w:ascii="Calibri" w:hAnsi="Calibri" w:eastAsia="Calibri" w:cs="Calibri"/>
        </w:rPr>
      </w:pPr>
      <w:r>
        <w:rPr>
          <w:rFonts w:eastAsia="Calibri" w:cs="Calibri" w:ascii="Calibri" w:hAnsi="Calibri"/>
        </w:rPr>
        <w:t xml:space="preserve">4.a.3) Debe convocarse una Asamblea General extraordinaria, cuando lo solicitan al menos dos tercios de sus componentes. </w:t>
      </w:r>
    </w:p>
    <w:p>
      <w:pPr>
        <w:pStyle w:val="Normal"/>
        <w:ind w:hanging="0" w:start="284" w:end="12"/>
        <w:jc w:val="both"/>
        <w:rPr>
          <w:rFonts w:ascii="Calibri" w:hAnsi="Calibri" w:eastAsia="Calibri" w:cs="Calibri"/>
        </w:rPr>
      </w:pPr>
      <w:r>
        <w:rPr>
          <w:rFonts w:eastAsia="Calibri" w:cs="Calibri" w:ascii="Calibri" w:hAnsi="Calibri"/>
        </w:rPr>
        <w:t xml:space="preserve">4.a.4/ La Asamblea General tiene plenos poderes </w:t>
      </w:r>
      <w:r>
        <w:rPr>
          <w:rFonts w:eastAsia="Calibri" w:cs="Calibri" w:ascii="Calibri" w:hAnsi="Calibri"/>
          <w:szCs w:val="24"/>
          <w:lang w:eastAsia="en-US"/>
        </w:rPr>
        <w:t>en lo relativo</w:t>
      </w:r>
      <w:r>
        <w:rPr>
          <w:rFonts w:eastAsia="Calibri" w:cs="Calibri" w:ascii="Calibri" w:hAnsi="Calibri"/>
        </w:rPr>
        <w:t xml:space="preserve"> a la gestión de la Organización: </w:t>
      </w:r>
    </w:p>
    <w:p>
      <w:pPr>
        <w:pStyle w:val="Normal"/>
        <w:ind w:hanging="0" w:start="709" w:end="12"/>
        <w:jc w:val="both"/>
        <w:rPr>
          <w:rFonts w:ascii="Calibri" w:hAnsi="Calibri" w:eastAsia="Calibri" w:cs="Calibri"/>
        </w:rPr>
      </w:pPr>
      <w:r>
        <w:rPr>
          <w:rFonts w:eastAsia="Calibri" w:cs="Calibri" w:ascii="Calibri" w:hAnsi="Calibri"/>
        </w:rPr>
        <w:t xml:space="preserve">1/ Aprueba el informe de actividad de la Junta Directiva; </w:t>
      </w:r>
    </w:p>
    <w:p>
      <w:pPr>
        <w:pStyle w:val="Normal"/>
        <w:ind w:hanging="0" w:start="709" w:end="12"/>
        <w:jc w:val="both"/>
        <w:rPr>
          <w:rFonts w:ascii="Calibri" w:hAnsi="Calibri" w:eastAsia="Calibri" w:cs="Calibri"/>
        </w:rPr>
      </w:pPr>
      <w:r>
        <w:rPr>
          <w:rFonts w:eastAsia="Calibri" w:cs="Calibri" w:ascii="Calibri" w:hAnsi="Calibri"/>
        </w:rPr>
        <w:t xml:space="preserve">2/ Aprueba el informe de la Comisión de Control; </w:t>
      </w:r>
    </w:p>
    <w:p>
      <w:pPr>
        <w:pStyle w:val="Normal"/>
        <w:ind w:hanging="0" w:start="709" w:end="12"/>
        <w:jc w:val="both"/>
        <w:rPr>
          <w:rFonts w:ascii="Calibri" w:hAnsi="Calibri" w:eastAsia="Calibri" w:cs="Calibri"/>
        </w:rPr>
      </w:pPr>
      <w:r>
        <w:rPr>
          <w:rFonts w:eastAsia="Calibri" w:cs="Calibri" w:ascii="Calibri" w:hAnsi="Calibri"/>
        </w:rPr>
        <w:t xml:space="preserve">3/ Decide sobre la orientación y el programa de actividades hasta la siguiente Asamblea General; </w:t>
      </w:r>
    </w:p>
    <w:p>
      <w:pPr>
        <w:pStyle w:val="Normal"/>
        <w:ind w:hanging="0" w:start="709" w:end="12"/>
        <w:jc w:val="both"/>
        <w:rPr>
          <w:rFonts w:ascii="Calibri" w:hAnsi="Calibri" w:eastAsia="Calibri" w:cs="Calibri"/>
        </w:rPr>
      </w:pPr>
      <w:r>
        <w:rPr>
          <w:rFonts w:eastAsia="Calibri" w:cs="Calibri" w:ascii="Calibri" w:hAnsi="Calibri"/>
        </w:rPr>
        <w:t xml:space="preserve">4/ Aprueba las modificaciones de los Estatutos </w:t>
      </w:r>
      <w:r>
        <w:rPr>
          <w:rFonts w:eastAsia="Calibri" w:cs="Calibri" w:ascii="Calibri" w:hAnsi="Calibri"/>
          <w:color w:val="008000"/>
        </w:rPr>
        <w:t>y del Reglamento de Orden Interno;</w:t>
      </w:r>
      <w:r>
        <w:rPr>
          <w:rFonts w:eastAsia="Calibri" w:cs="Calibri" w:ascii="Calibri" w:hAnsi="Calibri"/>
        </w:rPr>
        <w:t xml:space="preserve"> </w:t>
      </w:r>
    </w:p>
    <w:p>
      <w:pPr>
        <w:pStyle w:val="Normal"/>
        <w:spacing w:lineRule="auto" w:line="240" w:before="0" w:after="0"/>
        <w:ind w:hanging="0" w:start="720"/>
        <w:jc w:val="both"/>
        <w:rPr>
          <w:sz w:val="20"/>
          <w:szCs w:val="20"/>
        </w:rPr>
      </w:pPr>
      <w:r>
        <w:rPr>
          <w:rFonts w:eastAsia="Calibri" w:cs="Calibri" w:ascii="Calibri" w:hAnsi="Calibri"/>
          <w:color w:val="0000FF"/>
          <w:sz w:val="20"/>
          <w:szCs w:val="20"/>
        </w:rPr>
        <w:t xml:space="preserve">La Asamblea General de “UNIMA ____________” no puede redactar ni reformar sus Estatutos con puntos que resulten contrarios a los Estatutos Internacionales de la UNIMA. En caso de divergencia prevalecerán los Estatutos Internacionales. </w:t>
      </w:r>
    </w:p>
    <w:p>
      <w:pPr>
        <w:pStyle w:val="Normal"/>
        <w:ind w:hanging="0" w:start="709" w:end="12"/>
        <w:jc w:val="both"/>
        <w:rPr>
          <w:rFonts w:ascii="Calibri" w:hAnsi="Calibri" w:eastAsia="Calibri" w:cs="Calibri"/>
        </w:rPr>
      </w:pPr>
      <w:r>
        <w:rPr>
          <w:rFonts w:eastAsia="Calibri" w:cs="Calibri" w:ascii="Calibri" w:hAnsi="Calibri"/>
        </w:rPr>
        <w:t xml:space="preserve">5/ </w:t>
      </w:r>
      <w:r>
        <w:rPr>
          <w:rFonts w:eastAsia="Calibri" w:cs="Calibri" w:ascii="Calibri" w:hAnsi="Calibri"/>
          <w:color w:val="auto"/>
          <w:szCs w:val="24"/>
          <w:lang w:eastAsia="en-US"/>
        </w:rPr>
        <w:t xml:space="preserve">Decide sobre las mociones y propuestas de resolución que </w:t>
      </w:r>
      <w:r>
        <w:rPr>
          <w:rFonts w:eastAsia="Calibri" w:cs="Calibri" w:ascii="Calibri" w:hAnsi="Calibri"/>
        </w:rPr>
        <w:t xml:space="preserve">le son presentadas; </w:t>
      </w:r>
    </w:p>
    <w:p>
      <w:pPr>
        <w:pStyle w:val="Normal"/>
        <w:ind w:hanging="0" w:start="709" w:end="12"/>
        <w:jc w:val="both"/>
        <w:rPr>
          <w:rFonts w:ascii="Calibri" w:hAnsi="Calibri" w:eastAsia="Calibri" w:cs="Calibri"/>
        </w:rPr>
      </w:pPr>
      <w:r>
        <w:rPr>
          <w:rFonts w:eastAsia="Calibri" w:cs="Calibri" w:ascii="Calibri" w:hAnsi="Calibri"/>
        </w:rPr>
        <w:t xml:space="preserve">6/ Resuelve sobre los casos de quejas y recursos </w:t>
      </w:r>
      <w:r>
        <w:rPr>
          <w:rFonts w:eastAsia="Calibri" w:cs="Calibri" w:ascii="Calibri" w:hAnsi="Calibri"/>
          <w:color w:val="auto"/>
          <w:szCs w:val="24"/>
          <w:lang w:eastAsia="en-US"/>
        </w:rPr>
        <w:t>que le son presentadas</w:t>
      </w:r>
      <w:r>
        <w:rPr>
          <w:rFonts w:eastAsia="Calibri" w:cs="Calibri" w:ascii="Calibri" w:hAnsi="Calibri"/>
        </w:rPr>
        <w:t xml:space="preserve">; </w:t>
      </w:r>
    </w:p>
    <w:p>
      <w:pPr>
        <w:pStyle w:val="Normal"/>
        <w:ind w:hanging="0" w:start="709" w:end="12"/>
        <w:jc w:val="both"/>
        <w:rPr>
          <w:rFonts w:ascii="Calibri" w:hAnsi="Calibri" w:eastAsia="Calibri" w:cs="Calibri"/>
        </w:rPr>
      </w:pPr>
      <w:r>
        <w:rPr>
          <w:rFonts w:eastAsia="Calibri" w:cs="Calibri" w:ascii="Calibri" w:hAnsi="Calibri"/>
        </w:rPr>
        <w:t xml:space="preserve">7/ Elige a las personas que formaran la Junta Directiva y la Comisión Auditora o de Control; </w:t>
      </w:r>
    </w:p>
    <w:p>
      <w:pPr>
        <w:pStyle w:val="Normal"/>
        <w:ind w:hanging="0" w:start="709" w:end="12"/>
        <w:jc w:val="both"/>
        <w:rPr>
          <w:rFonts w:ascii="Calibri" w:hAnsi="Calibri" w:eastAsia="Calibri" w:cs="Calibri"/>
        </w:rPr>
      </w:pPr>
      <w:r>
        <w:rPr>
          <w:rFonts w:eastAsia="Calibri" w:cs="Calibri" w:ascii="Calibri" w:hAnsi="Calibri"/>
        </w:rPr>
        <w:t xml:space="preserve">8/ Forma las Comisiones, define sus objetivos y elige a sus Presidentes; </w:t>
      </w:r>
    </w:p>
    <w:p>
      <w:pPr>
        <w:pStyle w:val="Normal"/>
        <w:ind w:hanging="0" w:start="709" w:end="12"/>
        <w:jc w:val="both"/>
        <w:rPr>
          <w:rFonts w:ascii="Calibri" w:hAnsi="Calibri" w:eastAsia="Calibri" w:cs="Calibri"/>
        </w:rPr>
      </w:pPr>
      <w:r>
        <w:rPr>
          <w:rFonts w:eastAsia="Calibri" w:cs="Calibri" w:ascii="Calibri" w:hAnsi="Calibri"/>
        </w:rPr>
        <w:t xml:space="preserve">9/ Fija los montos de las cotizaciones. La cuota anual recaudada por "UNIMA ____________", debe incluir el importe debido a la UNIMA </w:t>
      </w:r>
      <w:r>
        <w:rPr>
          <w:rFonts w:eastAsia="Calibri" w:cs="Calibri" w:ascii="Calibri" w:hAnsi="Calibri"/>
          <w:i/>
          <w:iCs/>
        </w:rPr>
        <w:t xml:space="preserve">-ver punto </w:t>
      </w:r>
      <w:r>
        <w:rPr>
          <w:rFonts w:eastAsia="Calibri" w:cs="Calibri" w:ascii="Calibri" w:hAnsi="Calibri"/>
          <w:i/>
          <w:iCs/>
          <w:color w:val="C9211E"/>
        </w:rPr>
        <w:t>4</w:t>
      </w:r>
      <w:r>
        <w:rPr>
          <w:rFonts w:eastAsia="Calibri" w:cs="Calibri" w:ascii="Calibri" w:hAnsi="Calibri"/>
          <w:i/>
          <w:iCs/>
        </w:rPr>
        <w:t>.e.5 de los Estatutos Internacionales-</w:t>
      </w:r>
      <w:r>
        <w:rPr>
          <w:rFonts w:eastAsia="Calibri" w:cs="Calibri" w:ascii="Calibri" w:hAnsi="Calibri"/>
        </w:rPr>
        <w:t>.</w:t>
      </w:r>
    </w:p>
    <w:p>
      <w:pPr>
        <w:pStyle w:val="Normal"/>
        <w:ind w:hanging="0" w:start="-5" w:end="12"/>
        <w:jc w:val="both"/>
        <w:rPr>
          <w:rFonts w:ascii="Calibri" w:hAnsi="Calibri" w:eastAsia="Calibri" w:cs="Calibri"/>
        </w:rPr>
      </w:pPr>
      <w:r>
        <w:rPr>
          <w:rFonts w:eastAsia="Calibri" w:cs="Calibri" w:ascii="Calibri" w:hAnsi="Calibri"/>
        </w:rPr>
        <w:t>4.b/ LA JUNTA DIRECTIVA</w:t>
      </w:r>
    </w:p>
    <w:p>
      <w:pPr>
        <w:pStyle w:val="Normal"/>
        <w:ind w:hanging="0" w:start="284" w:end="12"/>
        <w:jc w:val="both"/>
        <w:rPr>
          <w:rFonts w:ascii="Calibri" w:hAnsi="Calibri" w:eastAsia="Calibri" w:cs="Calibri"/>
        </w:rPr>
      </w:pPr>
      <w:r>
        <w:rPr>
          <w:rFonts w:eastAsia="Calibri" w:cs="Calibri" w:ascii="Calibri" w:hAnsi="Calibri"/>
        </w:rPr>
        <w:t xml:space="preserve">4.b.1/ Los cargos de la Junta Directiva son: la Presidencia, la Secretaria y la Tesorería. </w:t>
      </w:r>
    </w:p>
    <w:p>
      <w:pPr>
        <w:pStyle w:val="Normal"/>
        <w:spacing w:before="0" w:after="0"/>
        <w:ind w:hanging="0" w:start="720"/>
        <w:jc w:val="both"/>
        <w:rPr>
          <w:sz w:val="20"/>
          <w:szCs w:val="20"/>
        </w:rPr>
      </w:pPr>
      <w:r>
        <w:rPr>
          <w:rFonts w:eastAsia="Calibri" w:cs="Calibri" w:ascii="Calibri" w:hAnsi="Calibri"/>
          <w:color w:val="0000FF"/>
          <w:sz w:val="20"/>
          <w:szCs w:val="20"/>
        </w:rPr>
        <w:t xml:space="preserve">(Se trata de una propuesta de mínimos. El número de cargos de la Junta Directiva puede diferir según cada país. Es importante que haya suficientes componentes para que pueda llevarse a término la correcta gestión de la asociación, pero sin excederse, para que no sea muy difícil la coordinación para reunirse) </w:t>
      </w:r>
    </w:p>
    <w:p>
      <w:pPr>
        <w:pStyle w:val="Normal"/>
        <w:ind w:hanging="0" w:start="284" w:end="12"/>
        <w:jc w:val="both"/>
        <w:rPr>
          <w:rFonts w:ascii="Calibri" w:hAnsi="Calibri" w:eastAsia="Calibri" w:cs="Calibri"/>
        </w:rPr>
      </w:pPr>
      <w:r>
        <w:rPr>
          <w:rFonts w:eastAsia="Calibri" w:cs="Calibri" w:ascii="Calibri" w:hAnsi="Calibri"/>
        </w:rPr>
        <w:t xml:space="preserve">4.b.2/ La Junta Directiva se encarga de dirigir la actividad de la “UNIMA ____________” entre Asambleas. </w:t>
      </w:r>
    </w:p>
    <w:p>
      <w:pPr>
        <w:pStyle w:val="Normal"/>
        <w:ind w:hanging="0" w:start="284" w:end="12"/>
        <w:jc w:val="both"/>
        <w:rPr>
          <w:rFonts w:ascii="Calibri" w:hAnsi="Calibri" w:eastAsia="Calibri" w:cs="Calibri"/>
        </w:rPr>
      </w:pPr>
      <w:r>
        <w:rPr>
          <w:rFonts w:eastAsia="Calibri" w:cs="Calibri" w:ascii="Calibri" w:hAnsi="Calibri"/>
        </w:rPr>
        <w:t xml:space="preserve">4.b.3/ La Junta debe velar por el cumplimiento de los Estatutos </w:t>
      </w:r>
      <w:r>
        <w:rPr>
          <w:rFonts w:eastAsia="Calibri" w:cs="Calibri" w:ascii="Calibri" w:hAnsi="Calibri"/>
          <w:color w:val="008000"/>
        </w:rPr>
        <w:t>y el Reglamento de Orden Interno</w:t>
      </w:r>
      <w:r>
        <w:rPr>
          <w:rFonts w:eastAsia="Calibri" w:cs="Calibri" w:ascii="Calibri" w:hAnsi="Calibri"/>
        </w:rPr>
        <w:t xml:space="preserve">; </w:t>
      </w:r>
    </w:p>
    <w:p>
      <w:pPr>
        <w:pStyle w:val="Normal"/>
        <w:ind w:hanging="0" w:start="284" w:end="12"/>
        <w:jc w:val="both"/>
        <w:rPr>
          <w:rFonts w:ascii="Calibri" w:hAnsi="Calibri" w:eastAsia="Calibri" w:cs="Calibri"/>
        </w:rPr>
      </w:pPr>
      <w:r>
        <w:rPr>
          <w:rFonts w:eastAsia="Calibri" w:cs="Calibri" w:ascii="Calibri" w:hAnsi="Calibri"/>
        </w:rPr>
        <w:t xml:space="preserve">4.b.4/ La Presidencia representa a “UNIMA ____________” en todos los temas jurídicos que se presenten y preside la Junta Directiva. </w:t>
      </w:r>
    </w:p>
    <w:p>
      <w:pPr>
        <w:pStyle w:val="Normal"/>
        <w:ind w:hanging="0" w:start="284" w:end="12"/>
        <w:jc w:val="both"/>
        <w:rPr>
          <w:rFonts w:ascii="Calibri" w:hAnsi="Calibri" w:eastAsia="Calibri" w:cs="Calibri"/>
        </w:rPr>
      </w:pPr>
      <w:r>
        <w:rPr>
          <w:rFonts w:eastAsia="Calibri" w:cs="Calibri" w:ascii="Calibri" w:hAnsi="Calibri"/>
        </w:rPr>
        <w:t xml:space="preserve">4.b.5/ La Secretaría coordina las actividades de “UNIMA ____________”, informa al Comité Ejecutivo Internacional de tales actividades y organiza el trabajo interno de “UNIMA ____________”. La Secretaría debe informar al Comité Ejecutivo Internacional cuando se produzca un cambio en sus Estatutos </w:t>
      </w:r>
      <w:r>
        <w:rPr>
          <w:rFonts w:eastAsia="Calibri" w:cs="Calibri" w:ascii="Calibri" w:hAnsi="Calibri"/>
          <w:color w:val="008000"/>
        </w:rPr>
        <w:t>o en su Reglamento de Orden Interno,</w:t>
      </w:r>
      <w:r>
        <w:rPr>
          <w:rFonts w:eastAsia="Calibri" w:cs="Calibri" w:ascii="Calibri" w:hAnsi="Calibri"/>
        </w:rPr>
        <w:t xml:space="preserve"> e informa de los nombres de las personas recién elegidas Consejeros o Consejeras. La Secretaría es responsable, junto con la Tesorería, de las finanzas de “UNIMA ____________”. Cada año, antes de primero de abril, la Secretaría paga una cuota anual a la UNIMA, calculada según el número de miembros que tenía el año anterior y envía la lista de sus integrantes a la Secretaría General Internacional, así como la de componentes de la Junta Directiva y sus Consejeros o Consejeras. </w:t>
      </w:r>
    </w:p>
    <w:p>
      <w:pPr>
        <w:pStyle w:val="Normal"/>
        <w:ind w:hanging="0" w:start="284" w:end="12"/>
        <w:jc w:val="both"/>
        <w:rPr>
          <w:rFonts w:ascii="Calibri" w:hAnsi="Calibri" w:eastAsia="Calibri" w:cs="Calibri"/>
        </w:rPr>
      </w:pPr>
      <w:r>
        <w:rPr>
          <w:rFonts w:eastAsia="Calibri" w:cs="Calibri" w:ascii="Calibri" w:hAnsi="Calibri"/>
        </w:rPr>
        <w:t xml:space="preserve">4.b.6/ La Tesorería es responsable, junto con la Secretaría, de las finanzas de “UNIMA ____________”, siendo quien lleva las cuentas. </w:t>
      </w:r>
    </w:p>
    <w:p>
      <w:pPr>
        <w:pStyle w:val="Normal"/>
        <w:ind w:hanging="0" w:start="284" w:end="12"/>
        <w:rPr>
          <w:rFonts w:ascii="Calibri" w:hAnsi="Calibri" w:eastAsia="Calibri" w:cs="Calibri"/>
        </w:rPr>
      </w:pPr>
      <w:r>
        <w:rPr>
          <w:rFonts w:eastAsia="Calibri" w:cs="Calibri" w:ascii="Calibri" w:hAnsi="Calibri"/>
          <w:shd w:fill="auto" w:val="clear"/>
        </w:rPr>
        <w:t>4.b.7/ Nadie de la Junta Directiva puede ejercer su cargo más de 8 años seguidos.</w:t>
      </w:r>
      <w:r>
        <w:rPr>
          <w:rFonts w:eastAsia="Calibri" w:cs="Calibri" w:ascii="Calibri" w:hAnsi="Calibri"/>
        </w:rPr>
        <w:t xml:space="preserve"> </w:t>
        <w:br/>
        <w:t xml:space="preserve">  </w:t>
      </w:r>
    </w:p>
    <w:p>
      <w:pPr>
        <w:pStyle w:val="Normal"/>
        <w:ind w:hanging="0" w:start="-5" w:end="12"/>
        <w:jc w:val="both"/>
        <w:rPr>
          <w:rFonts w:ascii="Calibri" w:hAnsi="Calibri" w:eastAsia="Calibri" w:cs="Calibri"/>
        </w:rPr>
      </w:pPr>
      <w:r>
        <w:rPr>
          <w:rFonts w:eastAsia="Calibri" w:cs="Calibri" w:ascii="Calibri" w:hAnsi="Calibri"/>
        </w:rPr>
        <w:t xml:space="preserve">4.c/ LA COMISIÓN DE CONTROL </w:t>
      </w:r>
    </w:p>
    <w:p>
      <w:pPr>
        <w:pStyle w:val="Normal"/>
        <w:ind w:hanging="0" w:start="284" w:end="12"/>
        <w:jc w:val="both"/>
        <w:rPr/>
      </w:pPr>
      <w:r>
        <w:rPr>
          <w:rFonts w:eastAsia="Calibri" w:cs="Calibri" w:ascii="Calibri" w:hAnsi="Calibri"/>
        </w:rPr>
        <w:t xml:space="preserve">4.c.1/ La Comisión de Control o Auditora verifica las cuentas de la “UNIMA ____________” administradas por la Tesorería y la Secretaría y somete su informe a la Asamblea General; </w:t>
      </w:r>
    </w:p>
    <w:p>
      <w:pPr>
        <w:pStyle w:val="Normal"/>
        <w:ind w:hanging="0" w:start="284" w:end="12"/>
        <w:jc w:val="both"/>
        <w:rPr>
          <w:rFonts w:ascii="Calibri" w:hAnsi="Calibri" w:eastAsia="Calibri" w:cs="Calibri"/>
        </w:rPr>
      </w:pPr>
      <w:r>
        <w:rPr>
          <w:rFonts w:eastAsia="Calibri" w:cs="Calibri" w:ascii="Calibri" w:hAnsi="Calibri"/>
        </w:rPr>
        <w:t>4.c.2/ Nadie de la Comisión de Control puede serlo también de la Junta Directiva.</w:t>
      </w:r>
    </w:p>
    <w:p>
      <w:pPr>
        <w:pStyle w:val="Normal"/>
        <w:ind w:hanging="0" w:start="0" w:end="12"/>
        <w:jc w:val="both"/>
        <w:rPr>
          <w:rFonts w:ascii="Calibri" w:hAnsi="Calibri" w:eastAsia="Calibri" w:cs="Calibri"/>
        </w:rPr>
      </w:pPr>
      <w:r>
        <w:rPr>
          <w:rFonts w:eastAsia="Calibri" w:cs="Calibri" w:ascii="Calibri" w:hAnsi="Calibri"/>
        </w:rPr>
        <w:t xml:space="preserve"> </w:t>
      </w:r>
      <w:r>
        <w:rPr>
          <w:rFonts w:eastAsia="Calibri" w:cs="Calibri" w:ascii="Calibri" w:hAnsi="Calibri"/>
        </w:rPr>
        <w:t>4.d/ CONSEJEROS Y CONSEJERAS</w:t>
      </w:r>
    </w:p>
    <w:p>
      <w:pPr>
        <w:pStyle w:val="Normal"/>
        <w:spacing w:lineRule="auto" w:line="259" w:before="0" w:after="0"/>
        <w:ind w:hanging="0" w:start="284" w:end="12"/>
        <w:jc w:val="both"/>
        <w:rPr>
          <w:rFonts w:ascii="Calibri" w:hAnsi="Calibri" w:eastAsia="Calibri" w:cs="Calibri"/>
        </w:rPr>
      </w:pPr>
      <w:r>
        <w:rPr>
          <w:rFonts w:eastAsia="Calibri" w:cs="Calibri" w:ascii="Calibri" w:hAnsi="Calibri"/>
        </w:rPr>
        <w:t>Los Consejeros y las Consejeras internacionales de la UNIMA representan a la “UNIMA ____________” en los congresos y consejos de la UNIMA.</w:t>
      </w:r>
    </w:p>
    <w:p>
      <w:pPr>
        <w:pStyle w:val="Normal"/>
        <w:spacing w:lineRule="auto" w:line="259" w:before="0" w:after="0"/>
        <w:ind w:hanging="0" w:start="0"/>
        <w:jc w:val="both"/>
        <w:rPr>
          <w:rFonts w:ascii="Calibri" w:hAnsi="Calibri" w:eastAsia="Calibri" w:cs="Calibri"/>
        </w:rPr>
      </w:pPr>
      <w:r>
        <w:rPr>
          <w:rFonts w:eastAsia="Calibri" w:cs="Calibri" w:ascii="Calibri" w:hAnsi="Calibri"/>
        </w:rPr>
        <w:t xml:space="preserve"> </w:t>
      </w:r>
    </w:p>
    <w:p>
      <w:pPr>
        <w:pStyle w:val="Heading1"/>
        <w:ind w:hanging="0" w:start="-5"/>
        <w:jc w:val="both"/>
        <w:rPr>
          <w:rFonts w:ascii="Calibri" w:hAnsi="Calibri" w:eastAsia="Calibri" w:cs="Calibri"/>
        </w:rPr>
      </w:pPr>
      <w:r>
        <w:rPr>
          <w:rFonts w:eastAsia="Calibri" w:cs="Calibri" w:ascii="Calibri" w:hAnsi="Calibri"/>
        </w:rPr>
        <w:t>§5 / DENOMINACIÓN OFICIAL, DOMICILIO Y REPRESENTACIÓN JURÍDICA</w:t>
      </w:r>
    </w:p>
    <w:p>
      <w:pPr>
        <w:pStyle w:val="Normal"/>
        <w:ind w:hanging="0" w:start="-5" w:end="12"/>
        <w:jc w:val="both"/>
        <w:rPr>
          <w:rFonts w:ascii="Calibri" w:hAnsi="Calibri" w:eastAsia="Calibri" w:cs="Calibri"/>
        </w:rPr>
      </w:pPr>
      <w:r>
        <w:rPr>
          <w:rFonts w:eastAsia="Calibri" w:cs="Calibri" w:ascii="Calibri" w:hAnsi="Calibri"/>
        </w:rPr>
        <w:t>5.1/ La designación oficial de la Organización es: “UNIMA ____________”</w:t>
      </w:r>
      <w:r>
        <w:rPr>
          <w:rFonts w:eastAsia="Calibri" w:cs="Calibri" w:ascii="Calibri" w:hAnsi="Calibri"/>
          <w:color w:val="0000FF"/>
        </w:rPr>
        <w:t xml:space="preserve"> </w:t>
      </w:r>
    </w:p>
    <w:p>
      <w:pPr>
        <w:pStyle w:val="Normal"/>
        <w:spacing w:before="0" w:after="0"/>
        <w:ind w:hanging="0" w:start="680"/>
        <w:jc w:val="both"/>
        <w:rPr>
          <w:sz w:val="20"/>
          <w:szCs w:val="20"/>
        </w:rPr>
      </w:pPr>
      <w:r>
        <w:rPr>
          <w:rFonts w:eastAsia="Calibri" w:cs="Calibri" w:ascii="Calibri" w:hAnsi="Calibri"/>
          <w:color w:val="0000FF"/>
          <w:sz w:val="20"/>
          <w:szCs w:val="20"/>
        </w:rPr>
        <w:t xml:space="preserve">(UNIMA y el nombre del país deben siempre formar parte del nombre oficial. También se pueden añadir otros términos, para explicar en la lengua local de qué tipo de organización se trata). </w:t>
      </w:r>
    </w:p>
    <w:p>
      <w:pPr>
        <w:pStyle w:val="Normal"/>
        <w:spacing w:before="0" w:after="12"/>
        <w:ind w:hanging="0" w:start="-5" w:end="332"/>
        <w:jc w:val="both"/>
        <w:rPr>
          <w:rFonts w:ascii="Calibri" w:hAnsi="Calibri" w:eastAsia="Calibri" w:cs="Calibri"/>
          <w:color w:val="008000"/>
        </w:rPr>
      </w:pPr>
      <w:r>
        <w:rPr>
          <w:rFonts w:eastAsia="Calibri" w:cs="Calibri" w:ascii="Calibri" w:hAnsi="Calibri"/>
          <w:color w:val="008000"/>
        </w:rPr>
        <w:t>5.2/ Los Centros Regionales están autorizados a utilizar el nombre de UNIMA (+ el nombre de la región).</w:t>
      </w:r>
    </w:p>
    <w:p>
      <w:pPr>
        <w:pStyle w:val="Normal"/>
        <w:spacing w:before="0" w:after="12"/>
        <w:ind w:hanging="0" w:start="-5" w:end="332"/>
        <w:jc w:val="both"/>
        <w:rPr>
          <w:rFonts w:ascii="Calibri" w:hAnsi="Calibri" w:eastAsia="Calibri" w:cs="Calibri"/>
        </w:rPr>
      </w:pPr>
      <w:r>
        <w:rPr>
          <w:rFonts w:eastAsia="Calibri" w:cs="Calibri" w:ascii="Calibri" w:hAnsi="Calibri"/>
        </w:rPr>
        <w:t xml:space="preserve">5.3/ La sede de “UNIMA ____________” es la misma de la Secretaría. </w:t>
      </w:r>
    </w:p>
    <w:p>
      <w:pPr>
        <w:pStyle w:val="Normal"/>
        <w:ind w:hanging="0" w:start="-5" w:end="12"/>
        <w:jc w:val="both"/>
        <w:rPr>
          <w:rFonts w:ascii="Calibri" w:hAnsi="Calibri" w:eastAsia="Calibri" w:cs="Calibri"/>
        </w:rPr>
      </w:pPr>
      <w:r>
        <w:rPr>
          <w:rFonts w:eastAsia="Calibri" w:cs="Calibri" w:ascii="Calibri" w:hAnsi="Calibri"/>
        </w:rPr>
        <w:t xml:space="preserve">5.4/ En </w:t>
      </w:r>
      <w:r>
        <w:rPr>
          <w:rFonts w:eastAsia="Calibri" w:cs="Calibri" w:ascii="Calibri" w:hAnsi="Calibri"/>
          <w:color w:val="auto"/>
          <w:szCs w:val="24"/>
          <w:lang w:eastAsia="en-US"/>
        </w:rPr>
        <w:t>todas las cuestiones jurídicas</w:t>
      </w:r>
      <w:r>
        <w:rPr>
          <w:rFonts w:eastAsia="Calibri" w:cs="Calibri" w:ascii="Calibri" w:hAnsi="Calibri"/>
        </w:rPr>
        <w:t xml:space="preserve">, la “UNIMA ____________” está representada por su Presidencia. </w:t>
      </w:r>
    </w:p>
    <w:p>
      <w:pPr>
        <w:pStyle w:val="Normal"/>
        <w:spacing w:lineRule="auto" w:line="259" w:before="0" w:after="0"/>
        <w:ind w:hanging="0" w:start="0"/>
        <w:jc w:val="both"/>
        <w:rPr>
          <w:rFonts w:ascii="Calibri" w:hAnsi="Calibri" w:eastAsia="Calibri" w:cs="Calibri"/>
        </w:rPr>
      </w:pPr>
      <w:r>
        <w:rPr>
          <w:rFonts w:eastAsia="Calibri" w:cs="Calibri" w:ascii="Calibri" w:hAnsi="Calibri"/>
        </w:rPr>
      </w:r>
    </w:p>
    <w:p>
      <w:pPr>
        <w:pStyle w:val="Heading1"/>
        <w:ind w:hanging="0" w:start="-5"/>
        <w:jc w:val="both"/>
        <w:rPr>
          <w:rFonts w:ascii="Calibri" w:hAnsi="Calibri" w:eastAsia="Calibri" w:cs="Calibri"/>
        </w:rPr>
      </w:pPr>
      <w:r>
        <w:rPr>
          <w:rFonts w:eastAsia="Calibri" w:cs="Calibri" w:ascii="Calibri" w:hAnsi="Calibri"/>
        </w:rPr>
        <w:t>§6 / LAS LENGUAS OFICIALES DE LA “UNIMA ____________”</w:t>
      </w:r>
      <w:r>
        <w:rPr>
          <w:rFonts w:eastAsia="Calibri" w:cs="Calibri" w:ascii="Calibri" w:hAnsi="Calibri"/>
          <w:b w:val="false"/>
        </w:rPr>
        <w:t xml:space="preserve"> </w:t>
      </w:r>
    </w:p>
    <w:p>
      <w:pPr>
        <w:pStyle w:val="Normal"/>
        <w:spacing w:before="0" w:after="0"/>
        <w:ind w:hanging="0" w:start="-5"/>
        <w:jc w:val="both"/>
        <w:rPr>
          <w:rFonts w:ascii="Calibri" w:hAnsi="Calibri" w:eastAsia="Calibri" w:cs="Calibri"/>
        </w:rPr>
      </w:pPr>
      <w:r>
        <w:rPr>
          <w:rFonts w:eastAsia="Calibri" w:cs="Calibri" w:ascii="Calibri" w:hAnsi="Calibri"/>
        </w:rPr>
        <w:t xml:space="preserve">6.1/ La lengua adoptada es el “___________” </w:t>
      </w:r>
    </w:p>
    <w:p>
      <w:pPr>
        <w:pStyle w:val="Normal"/>
        <w:spacing w:before="0" w:after="0"/>
        <w:ind w:hanging="0" w:start="720"/>
        <w:jc w:val="both"/>
        <w:rPr>
          <w:rFonts w:ascii="Calibri" w:hAnsi="Calibri" w:eastAsia="Calibri" w:cs="Calibri"/>
        </w:rPr>
      </w:pPr>
      <w:r>
        <w:rPr>
          <w:rFonts w:eastAsia="Calibri" w:cs="Calibri" w:ascii="Calibri" w:hAnsi="Calibri"/>
          <w:color w:val="0000FF"/>
          <w:sz w:val="20"/>
          <w:szCs w:val="20"/>
        </w:rPr>
        <w:t xml:space="preserve">(Más cualquier otra lengua utilizada por una mayoría de sus componentes. Las lenguas adoptadas por la UNIMA según los Estatutos Internacionales son: francés, inglés, español, ruso y alemán, así como la lengua del país que acoge el Congreso o la reunión del Comité Ejecutivo). </w:t>
      </w:r>
    </w:p>
    <w:p>
      <w:pPr>
        <w:pStyle w:val="Normal"/>
        <w:spacing w:before="0" w:after="0"/>
        <w:ind w:hanging="0" w:start="720"/>
        <w:jc w:val="both"/>
        <w:rPr>
          <w:rFonts w:ascii="Calibri" w:hAnsi="Calibri" w:eastAsia="Calibri" w:cs="Calibri"/>
        </w:rPr>
      </w:pPr>
      <w:r>
        <w:rPr>
          <w:rFonts w:eastAsia="Calibri" w:cs="Calibri" w:ascii="Calibri" w:hAnsi="Calibri"/>
          <w:color w:val="0000FF"/>
          <w:sz w:val="20"/>
          <w:szCs w:val="20"/>
        </w:rPr>
        <w:t>*Sustituyan el espacio vacío “___________” por el nombre del idioma o idiomas que vayan a utilizar.</w:t>
      </w:r>
    </w:p>
    <w:p>
      <w:pPr>
        <w:pStyle w:val="Normal"/>
        <w:spacing w:before="0" w:after="0"/>
        <w:ind w:hanging="0" w:start="720"/>
        <w:jc w:val="both"/>
        <w:rPr>
          <w:rFonts w:ascii="Calibri" w:hAnsi="Calibri" w:eastAsia="Calibri" w:cs="Calibri"/>
        </w:rPr>
      </w:pPr>
      <w:r>
        <w:rPr>
          <w:rFonts w:eastAsia="Calibri" w:cs="Calibri" w:ascii="Calibri" w:hAnsi="Calibri"/>
        </w:rPr>
      </w:r>
    </w:p>
    <w:p>
      <w:pPr>
        <w:pStyle w:val="Normal"/>
        <w:spacing w:lineRule="auto" w:line="259" w:before="0" w:after="0"/>
        <w:ind w:hanging="0" w:start="0"/>
        <w:jc w:val="both"/>
        <w:rPr>
          <w:rFonts w:ascii="Calibri" w:hAnsi="Calibri" w:eastAsia="Calibri" w:cs="Calibri"/>
        </w:rPr>
      </w:pPr>
      <w:r>
        <w:rPr>
          <w:rFonts w:eastAsia="Calibri" w:cs="Calibri" w:ascii="Calibri" w:hAnsi="Calibri"/>
        </w:rPr>
      </w:r>
    </w:p>
    <w:p>
      <w:pPr>
        <w:pStyle w:val="Heading1"/>
        <w:ind w:hanging="0" w:start="-5"/>
        <w:jc w:val="both"/>
        <w:rPr>
          <w:rFonts w:ascii="Calibri" w:hAnsi="Calibri" w:eastAsia="Calibri" w:cs="Calibri"/>
        </w:rPr>
      </w:pPr>
      <w:r>
        <w:rPr>
          <w:rFonts w:eastAsia="Calibri" w:cs="Calibri" w:ascii="Calibri" w:hAnsi="Calibri"/>
        </w:rPr>
        <w:t>§7 / LAS FINANZAS</w:t>
      </w:r>
      <w:r>
        <w:rPr>
          <w:rFonts w:eastAsia="Calibri" w:cs="Calibri" w:ascii="Calibri" w:hAnsi="Calibri"/>
          <w:b w:val="false"/>
        </w:rPr>
        <w:t xml:space="preserve"> </w:t>
      </w:r>
    </w:p>
    <w:p>
      <w:pPr>
        <w:pStyle w:val="Normal"/>
        <w:ind w:hanging="0" w:start="-5" w:end="12"/>
        <w:jc w:val="both"/>
        <w:rPr>
          <w:rFonts w:ascii="Calibri" w:hAnsi="Calibri" w:eastAsia="Calibri" w:cs="Calibri"/>
        </w:rPr>
      </w:pPr>
      <w:r>
        <w:rPr>
          <w:rFonts w:eastAsia="Calibri" w:cs="Calibri" w:ascii="Calibri" w:hAnsi="Calibri"/>
        </w:rPr>
        <w:t xml:space="preserve">7.1/ “UNIMA ____________” se financia mediante: </w:t>
      </w:r>
    </w:p>
    <w:p>
      <w:pPr>
        <w:pStyle w:val="Normal"/>
        <w:ind w:hanging="0" w:start="709" w:end="12"/>
        <w:jc w:val="both"/>
        <w:rPr>
          <w:rFonts w:ascii="Calibri" w:hAnsi="Calibri" w:eastAsia="Calibri" w:cs="Calibri"/>
        </w:rPr>
      </w:pPr>
      <w:r>
        <w:rPr>
          <w:rFonts w:eastAsia="Calibri" w:cs="Calibri" w:ascii="Calibri" w:hAnsi="Calibri"/>
        </w:rPr>
        <w:t>1/ Las anualidades de sus componentes;</w:t>
      </w:r>
      <w:r>
        <w:rPr>
          <w:rFonts w:eastAsia="Calibri" w:cs="Calibri" w:ascii="Calibri" w:hAnsi="Calibri"/>
          <w:color w:val="008000"/>
        </w:rPr>
        <w:t xml:space="preserve"> </w:t>
      </w:r>
    </w:p>
    <w:p>
      <w:pPr>
        <w:pStyle w:val="Normal"/>
        <w:spacing w:before="0" w:after="12"/>
        <w:ind w:hanging="0" w:start="709" w:end="332"/>
        <w:jc w:val="both"/>
        <w:rPr>
          <w:rFonts w:ascii="Calibri" w:hAnsi="Calibri" w:eastAsia="Calibri" w:cs="Calibri"/>
        </w:rPr>
      </w:pPr>
      <w:r>
        <w:rPr>
          <w:rFonts w:eastAsia="Calibri" w:cs="Calibri" w:ascii="Calibri" w:hAnsi="Calibri"/>
          <w:color w:val="008000"/>
        </w:rPr>
        <w:t>2/ Donaciones, legados</w:t>
      </w:r>
      <w:r>
        <w:rPr>
          <w:rFonts w:eastAsia="Calibri" w:cs="Calibri" w:ascii="Calibri" w:hAnsi="Calibri"/>
          <w:color w:val="E36B09"/>
        </w:rPr>
        <w:t xml:space="preserve"> </w:t>
      </w:r>
      <w:r>
        <w:rPr>
          <w:rFonts w:eastAsia="Calibri" w:cs="Calibri" w:ascii="Calibri" w:hAnsi="Calibri"/>
          <w:color w:val="008000"/>
        </w:rPr>
        <w:t xml:space="preserve">y subvenciones; </w:t>
      </w:r>
    </w:p>
    <w:p>
      <w:pPr>
        <w:pStyle w:val="Normal"/>
        <w:spacing w:before="0" w:after="12"/>
        <w:ind w:hanging="0" w:start="709" w:end="332"/>
        <w:jc w:val="both"/>
        <w:rPr>
          <w:rFonts w:ascii="Calibri" w:hAnsi="Calibri" w:eastAsia="Calibri" w:cs="Calibri"/>
          <w:b/>
          <w:bCs/>
        </w:rPr>
      </w:pPr>
      <w:r>
        <w:rPr>
          <w:rFonts w:eastAsia="Calibri" w:cs="Calibri" w:ascii="Calibri" w:hAnsi="Calibri"/>
          <w:color w:val="008000"/>
        </w:rPr>
        <w:t>3/ Ingresos diversos derivados de su actividad.</w:t>
      </w:r>
    </w:p>
    <w:p>
      <w:pPr>
        <w:pStyle w:val="Heading1"/>
        <w:ind w:hanging="0" w:start="-5"/>
        <w:jc w:val="both"/>
        <w:rPr>
          <w:rFonts w:ascii="Calibri" w:hAnsi="Calibri" w:eastAsia="Calibri" w:cs="Calibri"/>
        </w:rPr>
      </w:pPr>
      <w:r>
        <w:rPr>
          <w:rFonts w:eastAsia="Calibri" w:cs="Calibri" w:ascii="Calibri" w:hAnsi="Calibri"/>
        </w:rPr>
      </w:r>
    </w:p>
    <w:p>
      <w:pPr>
        <w:pStyle w:val="Heading1"/>
        <w:ind w:hanging="0" w:start="-5"/>
        <w:jc w:val="both"/>
        <w:rPr>
          <w:rFonts w:ascii="Calibri" w:hAnsi="Calibri" w:eastAsia="Calibri" w:cs="Calibri"/>
        </w:rPr>
      </w:pPr>
      <w:r>
        <w:rPr>
          <w:rFonts w:eastAsia="Calibri" w:cs="Calibri" w:ascii="Calibri" w:hAnsi="Calibri"/>
        </w:rPr>
        <w:t>§8 / DISOLUCIÓN</w:t>
      </w:r>
      <w:r>
        <w:rPr>
          <w:rFonts w:eastAsia="Calibri" w:cs="Calibri" w:ascii="Calibri" w:hAnsi="Calibri"/>
          <w:b w:val="false"/>
        </w:rPr>
        <w:t xml:space="preserve"> </w:t>
      </w:r>
    </w:p>
    <w:p>
      <w:pPr>
        <w:pStyle w:val="Normal"/>
        <w:ind w:hanging="0" w:start="-5" w:end="12"/>
        <w:jc w:val="both"/>
        <w:rPr>
          <w:rFonts w:ascii="Calibri" w:hAnsi="Calibri" w:eastAsia="Calibri" w:cs="Calibri"/>
        </w:rPr>
      </w:pPr>
      <w:r>
        <w:rPr>
          <w:rFonts w:eastAsia="Calibri" w:cs="Calibri" w:ascii="Calibri" w:hAnsi="Calibri"/>
        </w:rPr>
        <w:t xml:space="preserve">8.1/ La decisión de disolver la “UNIMA ____________” solamente puede ser adoptada por la Asamblea General por mayoría de dos tercios. </w:t>
      </w:r>
    </w:p>
    <w:p>
      <w:pPr>
        <w:pStyle w:val="Normal"/>
        <w:ind w:hanging="0" w:start="-5" w:end="12"/>
        <w:jc w:val="both"/>
        <w:rPr>
          <w:rFonts w:ascii="Calibri" w:hAnsi="Calibri" w:eastAsia="Calibri" w:cs="Calibri"/>
        </w:rPr>
      </w:pPr>
      <w:r>
        <w:rPr>
          <w:rFonts w:eastAsia="Calibri" w:cs="Calibri" w:ascii="Calibri" w:hAnsi="Calibri"/>
        </w:rPr>
        <w:t xml:space="preserve">8.2/ Es la Asamblea General quien decide el procedimiento de liquidación. </w:t>
      </w:r>
    </w:p>
    <w:p>
      <w:pPr>
        <w:pStyle w:val="Normal"/>
        <w:spacing w:lineRule="auto" w:line="259" w:before="0" w:after="0"/>
        <w:ind w:hanging="0" w:start="0"/>
        <w:jc w:val="both"/>
        <w:rPr>
          <w:rFonts w:ascii="Calibri" w:hAnsi="Calibri" w:eastAsia="Calibri" w:cs="Calibri"/>
        </w:rPr>
      </w:pPr>
      <w:r>
        <w:rPr>
          <w:rFonts w:eastAsia="Calibri" w:cs="Calibri" w:ascii="Calibri" w:hAnsi="Calibri"/>
        </w:rPr>
        <w:t xml:space="preserve"> </w:t>
      </w:r>
    </w:p>
    <w:p>
      <w:pPr>
        <w:pStyle w:val="Normal"/>
        <w:spacing w:lineRule="auto" w:line="259" w:before="0" w:after="0"/>
        <w:ind w:hanging="0" w:start="0"/>
        <w:jc w:val="both"/>
        <w:rPr>
          <w:rFonts w:ascii="Calibri" w:hAnsi="Calibri" w:eastAsia="Calibri" w:cs="Calibri"/>
        </w:rPr>
      </w:pPr>
      <w:r>
        <w:rPr>
          <w:rFonts w:eastAsia="Calibri" w:cs="Calibri" w:ascii="Calibri" w:hAnsi="Calibri"/>
        </w:rPr>
        <w:t xml:space="preserve"> </w:t>
      </w:r>
    </w:p>
    <w:p>
      <w:pPr>
        <w:pStyle w:val="Normal"/>
        <w:ind w:hanging="0" w:start="-5" w:end="12"/>
        <w:jc w:val="both"/>
        <w:rPr>
          <w:rFonts w:ascii="Calibri" w:hAnsi="Calibri" w:eastAsia="Calibri" w:cs="Calibri"/>
        </w:rPr>
      </w:pPr>
      <w:r>
        <w:rPr>
          <w:rFonts w:eastAsia="Calibri" w:cs="Calibri" w:ascii="Calibri" w:hAnsi="Calibri"/>
        </w:rPr>
        <w:t xml:space="preserve">Fecha </w:t>
      </w:r>
    </w:p>
    <w:p>
      <w:pPr>
        <w:pStyle w:val="Normal"/>
        <w:ind w:hanging="0" w:start="-5" w:end="12"/>
        <w:jc w:val="both"/>
        <w:rPr>
          <w:rFonts w:ascii="Calibri" w:hAnsi="Calibri" w:eastAsia="Calibri" w:cs="Calibri"/>
        </w:rPr>
      </w:pPr>
      <w:r>
        <w:rPr>
          <w:rFonts w:eastAsia="Calibri" w:cs="Calibri" w:ascii="Calibri" w:hAnsi="Calibri"/>
        </w:rPr>
        <w:t xml:space="preserve">Lugar </w:t>
      </w:r>
    </w:p>
    <w:p>
      <w:pPr>
        <w:pStyle w:val="Normal"/>
        <w:spacing w:lineRule="auto" w:line="259" w:before="0" w:after="0"/>
        <w:ind w:hanging="0" w:start="0"/>
        <w:jc w:val="both"/>
        <w:rPr>
          <w:rFonts w:ascii="Calibri" w:hAnsi="Calibri" w:eastAsia="Calibri" w:cs="Calibri"/>
        </w:rPr>
      </w:pPr>
      <w:r>
        <w:rPr>
          <w:rFonts w:eastAsia="Calibri" w:cs="Calibri" w:ascii="Calibri" w:hAnsi="Calibri"/>
        </w:rPr>
        <w:t xml:space="preserve"> </w:t>
      </w:r>
    </w:p>
    <w:p>
      <w:pPr>
        <w:pStyle w:val="Normal"/>
        <w:spacing w:lineRule="auto" w:line="259" w:before="0" w:after="0"/>
        <w:ind w:hanging="0" w:start="0"/>
        <w:jc w:val="both"/>
        <w:rPr>
          <w:rFonts w:ascii="Calibri" w:hAnsi="Calibri" w:eastAsia="Calibri" w:cs="Calibri"/>
        </w:rPr>
      </w:pPr>
      <w:r>
        <w:rPr>
          <w:rFonts w:eastAsia="Calibri" w:cs="Calibri" w:ascii="Calibri" w:hAnsi="Calibri"/>
        </w:rPr>
        <w:t xml:space="preserve"> </w:t>
      </w:r>
    </w:p>
    <w:p>
      <w:pPr>
        <w:pStyle w:val="Normal"/>
        <w:tabs>
          <w:tab w:val="clear" w:pos="720"/>
          <w:tab w:val="center" w:pos="2833" w:leader="none"/>
          <w:tab w:val="center" w:pos="7933" w:leader="none"/>
        </w:tabs>
        <w:ind w:hanging="0" w:start="-15"/>
        <w:jc w:val="both"/>
        <w:rPr>
          <w:rFonts w:ascii="Calibri" w:hAnsi="Calibri" w:eastAsia="Calibri" w:cs="Calibri"/>
        </w:rPr>
      </w:pPr>
      <w:r>
        <w:rPr>
          <w:rFonts w:eastAsia="Calibri" w:cs="Calibri" w:ascii="Calibri" w:hAnsi="Calibri"/>
        </w:rPr>
        <w:tab/>
        <w:t xml:space="preserve">Presidencia </w:t>
        <w:tab/>
        <w:t xml:space="preserve">Secretaría </w:t>
      </w:r>
    </w:p>
    <w:p>
      <w:pPr>
        <w:pStyle w:val="Normal"/>
        <w:tabs>
          <w:tab w:val="clear" w:pos="720"/>
          <w:tab w:val="center" w:pos="2833" w:leader="none"/>
          <w:tab w:val="center" w:pos="7933" w:leader="none"/>
        </w:tabs>
        <w:spacing w:before="1767" w:after="1780"/>
        <w:ind w:hanging="0" w:start="-15"/>
        <w:jc w:val="both"/>
        <w:rPr>
          <w:rFonts w:ascii="Calibri" w:hAnsi="Calibri" w:eastAsia="Calibri" w:cs="Calibri"/>
        </w:rPr>
      </w:pPr>
      <w:r>
        <w:rPr>
          <w:rFonts w:eastAsia="Calibri" w:cs="Calibri" w:ascii="Calibri" w:hAnsi="Calibri"/>
          <w:color w:val="0000FF"/>
          <w:sz w:val="20"/>
          <w:szCs w:val="20"/>
        </w:rPr>
        <w:tab/>
        <w:t>nombre y firma</w:t>
        <w:tab/>
        <w:t>nombre y firma</w:t>
      </w:r>
    </w:p>
    <w:sectPr>
      <w:headerReference w:type="even" r:id="rId2"/>
      <w:headerReference w:type="default" r:id="rId3"/>
      <w:headerReference w:type="first" r:id="rId4"/>
      <w:type w:val="nextPage"/>
      <w:pgSz w:w="11906" w:h="16838"/>
      <w:pgMar w:left="571" w:right="563" w:gutter="0" w:header="566" w:top="623" w:footer="0" w:bottom="826"/>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Segoe UI">
    <w:charset w:val="00" w:characterSet="windows-1252"/>
    <w:family w:val="swiss"/>
    <w:pitch w:val="variable"/>
  </w:font>
  <w:font w:name="Liberation Sans">
    <w:altName w:val="Arial"/>
    <w:charset w:val="00" w:characterSet="windows-1252"/>
    <w:family w:val="swiss"/>
    <w:pitch w:val="variable"/>
  </w:font>
  <w:font w:name="Liberation Sans">
    <w:altName w:val="Arial"/>
    <w:charset w:val="00" w:characterSet="windows-1252"/>
    <w:family w:val="roman"/>
    <w:pitch w:val="variable"/>
  </w:font>
  <w:font w:name="Georgia">
    <w:charset w:val="00" w:characterSet="windows-1252"/>
    <w:family w:val="roman"/>
    <w:pitch w:val="variable"/>
  </w:font>
  <w:font w:name="Calibri">
    <w:charset w:val="00" w:characterSet="windows-1252"/>
    <w:family w:val="swiss"/>
    <w:pitch w:val="variable"/>
  </w:font>
  <w:font w:name="Calibri">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auto" w:line="240" w:before="0" w:after="160"/>
      <w:ind w:hanging="10" w:start="0"/>
      <w:rPr>
        <w:rFonts w:ascii="Arial" w:hAnsi="Arial" w:eastAsia="Arial" w:cs="Arial"/>
        <w:b/>
        <w:sz w:val="28"/>
        <w:szCs w:val="28"/>
      </w:rPr>
    </w:pPr>
    <w:r>
      <w:rPr>
        <w:rFonts w:eastAsia="Arial" w:cs="Arial" w:ascii="Arial" w:hAnsi="Arial"/>
        <w:b/>
        <w:sz w:val="28"/>
        <w:szCs w:val="28"/>
      </w:rPr>
      <w:drawing>
        <wp:anchor behindDoc="1" distT="0" distB="0" distL="0" distR="0" simplePos="0" locked="0" layoutInCell="1" allowOverlap="1" relativeHeight="12">
          <wp:simplePos x="0" y="0"/>
          <wp:positionH relativeFrom="column">
            <wp:posOffset>19050</wp:posOffset>
          </wp:positionH>
          <wp:positionV relativeFrom="paragraph">
            <wp:posOffset>9525</wp:posOffset>
          </wp:positionV>
          <wp:extent cx="867410" cy="69596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1"/>
                  <a:stretch>
                    <a:fillRect/>
                  </a:stretch>
                </pic:blipFill>
                <pic:spPr bwMode="auto">
                  <a:xfrm>
                    <a:off x="0" y="0"/>
                    <a:ext cx="867410" cy="695960"/>
                  </a:xfrm>
                  <a:prstGeom prst="rect">
                    <a:avLst/>
                  </a:prstGeom>
                  <a:noFill/>
                </pic:spPr>
              </pic:pic>
            </a:graphicData>
          </a:graphic>
        </wp:anchor>
      </w:drawing>
    </w:r>
  </w:p>
  <w:p>
    <w:pPr>
      <w:pStyle w:val="Normal"/>
      <w:spacing w:lineRule="auto" w:line="259" w:before="0" w:after="14"/>
      <w:ind w:hanging="10" w:start="0"/>
      <w:jc w:val="end"/>
      <w:rPr>
        <w:rFonts w:ascii="Arial" w:hAnsi="Arial" w:eastAsia="Arial" w:cs="Arial"/>
        <w:b/>
        <w:sz w:val="28"/>
        <w:szCs w:val="28"/>
      </w:rPr>
    </w:pPr>
    <w:r>
      <w:rPr>
        <w:rFonts w:eastAsia="Calibri" w:cs="Calibri" w:ascii="Calibri" w:hAnsi="Calibri"/>
        <w:b/>
        <w:sz w:val="28"/>
        <w:szCs w:val="28"/>
      </w:rPr>
      <w:t>Modelo de Estatutos para centros nacionales de UNIMA</w:t>
    </w:r>
  </w:p>
  <w:p>
    <w:pPr>
      <w:pStyle w:val="Normal"/>
      <w:widowControl w:val="false"/>
      <w:spacing w:lineRule="auto" w:line="240" w:before="0" w:after="160"/>
      <w:ind w:hanging="10" w:start="0"/>
      <w:rPr>
        <w:rFonts w:ascii="Arial" w:hAnsi="Arial" w:eastAsia="Arial" w:cs="Arial"/>
        <w:b/>
        <w:sz w:val="28"/>
        <w:szCs w:val="28"/>
      </w:rPr>
    </w:pPr>
    <w:r>
      <w:rPr>
        <w:rFonts w:eastAsia="Arial" w:cs="Arial" w:ascii="Arial" w:hAnsi="Arial"/>
        <w:b/>
        <w:sz w:val="28"/>
        <w:szCs w:val="28"/>
      </w:rPr>
    </w:r>
  </w:p>
  <w:p>
    <w:pPr>
      <w:pStyle w:val="Normal"/>
      <w:widowControl w:val="false"/>
      <w:spacing w:lineRule="auto" w:line="240" w:before="0" w:after="160"/>
      <w:ind w:hanging="10" w:start="0"/>
      <w:rPr/>
    </w:pPr>
    <w:r>
      <w:rPr/>
      <mc:AlternateContent>
        <mc:Choice Requires="wps">
          <w:drawing>
            <wp:inline distT="0" distB="0" distL="0" distR="0" wp14:anchorId="00548DE7">
              <wp:extent cx="6840220" cy="19050"/>
              <wp:effectExtent l="0" t="0" r="0" b="101600"/>
              <wp:docPr id="2" name="Forma1"/>
              <a:graphic xmlns:a="http://schemas.openxmlformats.org/drawingml/2006/main">
                <a:graphicData uri="http://schemas.microsoft.com/office/word/2010/wordprocessingShape">
                  <wps:wsp>
                    <wps:cNvSpPr/>
                    <wps:spPr>
                      <a:xfrm>
                        <a:off x="0" y="0"/>
                        <a:ext cx="6840360" cy="19080"/>
                      </a:xfrm>
                      <a:prstGeom prst="rect">
                        <a:avLst/>
                      </a:prstGeom>
                      <a:solidFill>
                        <a:srgbClr val="a0a0a0"/>
                      </a:solidFill>
                      <a:ln w="0">
                        <a:noFill/>
                      </a:ln>
                    </wps:spPr>
                    <wps:style>
                      <a:lnRef idx="0"/>
                      <a:fillRef idx="0"/>
                      <a:effectRef idx="0"/>
                      <a:fontRef idx="minor"/>
                    </wps:style>
                    <wps:bodyPr/>
                  </wps:wsp>
                </a:graphicData>
              </a:graphic>
            </wp:inline>
          </w:drawing>
        </mc:Choice>
        <mc:Fallback>
          <w:pict>
            <v:rect id="shape_0" ID="Forma1" path="m0,0l-2147483645,0l-2147483645,-2147483646l0,-2147483646xe" fillcolor="#a0a0a0" stroked="f" o:allowincell="f" style="position:absolute;margin-left:0pt;margin-top:-9.55pt;width:538.55pt;height:1.45pt;mso-wrap-style:none;v-text-anchor:middle;mso-position-vertical:top" wp14:anchorId="00548DE7">
              <v:fill o:detectmouseclick="t" type="solid" color2="#5f5f5f"/>
              <v:stroke color="#3465a4" joinstyle="round" endcap="flat"/>
              <w10:wrap type="squar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auto" w:line="240" w:before="0" w:after="160"/>
      <w:ind w:hanging="10" w:start="0"/>
      <w:rPr>
        <w:rFonts w:ascii="Arial" w:hAnsi="Arial" w:eastAsia="Arial" w:cs="Arial"/>
        <w:b/>
        <w:sz w:val="28"/>
        <w:szCs w:val="28"/>
      </w:rPr>
    </w:pPr>
    <w:r>
      <w:rPr>
        <w:rFonts w:eastAsia="Arial" w:cs="Arial" w:ascii="Arial" w:hAnsi="Arial"/>
        <w:b/>
        <w:sz w:val="28"/>
        <w:szCs w:val="28"/>
      </w:rPr>
      <w:drawing>
        <wp:anchor behindDoc="1" distT="0" distB="0" distL="0" distR="0" simplePos="0" locked="0" layoutInCell="1" allowOverlap="1" relativeHeight="12">
          <wp:simplePos x="0" y="0"/>
          <wp:positionH relativeFrom="column">
            <wp:posOffset>19050</wp:posOffset>
          </wp:positionH>
          <wp:positionV relativeFrom="paragraph">
            <wp:posOffset>9525</wp:posOffset>
          </wp:positionV>
          <wp:extent cx="867410" cy="695960"/>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pic:cNvPicPr>
                    <a:picLocks noChangeAspect="1" noChangeArrowheads="1"/>
                  </pic:cNvPicPr>
                </pic:nvPicPr>
                <pic:blipFill>
                  <a:blip r:embed="rId1"/>
                  <a:stretch>
                    <a:fillRect/>
                  </a:stretch>
                </pic:blipFill>
                <pic:spPr bwMode="auto">
                  <a:xfrm>
                    <a:off x="0" y="0"/>
                    <a:ext cx="867410" cy="695960"/>
                  </a:xfrm>
                  <a:prstGeom prst="rect">
                    <a:avLst/>
                  </a:prstGeom>
                  <a:noFill/>
                </pic:spPr>
              </pic:pic>
            </a:graphicData>
          </a:graphic>
        </wp:anchor>
      </w:drawing>
    </w:r>
  </w:p>
  <w:p>
    <w:pPr>
      <w:pStyle w:val="Normal"/>
      <w:spacing w:lineRule="auto" w:line="259" w:before="0" w:after="14"/>
      <w:ind w:hanging="10" w:start="0"/>
      <w:jc w:val="end"/>
      <w:rPr>
        <w:rFonts w:ascii="Arial" w:hAnsi="Arial" w:eastAsia="Arial" w:cs="Arial"/>
        <w:b/>
        <w:sz w:val="28"/>
        <w:szCs w:val="28"/>
      </w:rPr>
    </w:pPr>
    <w:r>
      <w:rPr>
        <w:rFonts w:eastAsia="Calibri" w:cs="Calibri" w:ascii="Calibri" w:hAnsi="Calibri"/>
        <w:b/>
        <w:sz w:val="28"/>
        <w:szCs w:val="28"/>
      </w:rPr>
      <w:t>Modelo de Estatutos para centros nacionales de UNIMA</w:t>
    </w:r>
  </w:p>
  <w:p>
    <w:pPr>
      <w:pStyle w:val="Normal"/>
      <w:widowControl w:val="false"/>
      <w:spacing w:lineRule="auto" w:line="240" w:before="0" w:after="160"/>
      <w:ind w:hanging="10" w:start="0"/>
      <w:rPr>
        <w:rFonts w:ascii="Arial" w:hAnsi="Arial" w:eastAsia="Arial" w:cs="Arial"/>
        <w:b/>
        <w:sz w:val="28"/>
        <w:szCs w:val="28"/>
      </w:rPr>
    </w:pPr>
    <w:r>
      <w:rPr>
        <w:rFonts w:eastAsia="Arial" w:cs="Arial" w:ascii="Arial" w:hAnsi="Arial"/>
        <w:b/>
        <w:sz w:val="28"/>
        <w:szCs w:val="28"/>
      </w:rPr>
    </w:r>
  </w:p>
  <w:p>
    <w:pPr>
      <w:pStyle w:val="Normal"/>
      <w:widowControl w:val="false"/>
      <w:spacing w:lineRule="auto" w:line="240" w:before="0" w:after="160"/>
      <w:ind w:hanging="10" w:start="0"/>
      <w:rPr/>
    </w:pPr>
    <w:r>
      <w:rPr/>
      <mc:AlternateContent>
        <mc:Choice Requires="wps">
          <w:drawing>
            <wp:inline distT="0" distB="0" distL="0" distR="0" wp14:anchorId="00548DE7">
              <wp:extent cx="6840220" cy="19050"/>
              <wp:effectExtent l="0" t="0" r="0" b="101600"/>
              <wp:docPr id="4" name="Forma1"/>
              <a:graphic xmlns:a="http://schemas.openxmlformats.org/drawingml/2006/main">
                <a:graphicData uri="http://schemas.microsoft.com/office/word/2010/wordprocessingShape">
                  <wps:wsp>
                    <wps:cNvSpPr/>
                    <wps:spPr>
                      <a:xfrm>
                        <a:off x="0" y="0"/>
                        <a:ext cx="6840360" cy="19080"/>
                      </a:xfrm>
                      <a:prstGeom prst="rect">
                        <a:avLst/>
                      </a:prstGeom>
                      <a:solidFill>
                        <a:srgbClr val="a0a0a0"/>
                      </a:solidFill>
                      <a:ln w="0">
                        <a:noFill/>
                      </a:ln>
                    </wps:spPr>
                    <wps:style>
                      <a:lnRef idx="0"/>
                      <a:fillRef idx="0"/>
                      <a:effectRef idx="0"/>
                      <a:fontRef idx="minor"/>
                    </wps:style>
                    <wps:bodyPr/>
                  </wps:wsp>
                </a:graphicData>
              </a:graphic>
            </wp:inline>
          </w:drawing>
        </mc:Choice>
        <mc:Fallback>
          <w:pict>
            <v:rect id="shape_0" ID="Forma1" path="m0,0l-2147483645,0l-2147483645,-2147483646l0,-2147483646xe" fillcolor="#a0a0a0" stroked="f" o:allowincell="f" style="position:absolute;margin-left:0pt;margin-top:-9.55pt;width:538.55pt;height:1.45pt;mso-wrap-style:none;v-text-anchor:middle;mso-position-vertical:top" wp14:anchorId="00548DE7">
              <v:fill o:detectmouseclick="t" type="solid" color2="#5f5f5f"/>
              <v:stroke color="#3465a4" joinstyle="round" endcap="flat"/>
              <w10:wrap type="square"/>
            </v:rect>
          </w:pict>
        </mc:Fallback>
      </mc:AlternateContent>
    </w:r>
  </w:p>
</w:hdr>
</file>

<file path=word/settings.xml><?xml version="1.0" encoding="utf-8"?>
<w:settings xmlns:w="http://schemas.openxmlformats.org/wordprocessingml/2006/main">
  <w:zoom w:percent="100"/>
  <w:defaultTabStop w:val="720"/>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ca-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4"/>
        <w:szCs w:val="24"/>
        <w:lang w:val="es-ES" w:eastAsia="ca-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47" w:before="0" w:after="13"/>
      <w:ind w:hanging="10" w:start="10"/>
      <w:jc w:val="start"/>
    </w:pPr>
    <w:rPr>
      <w:rFonts w:ascii="Times New Roman" w:hAnsi="Times New Roman" w:eastAsia="Times New Roman" w:cs="Times New Roman"/>
      <w:color w:val="000000"/>
      <w:kern w:val="0"/>
      <w:sz w:val="24"/>
      <w:szCs w:val="22"/>
      <w:lang w:val="es-ES" w:eastAsia="ca-ES" w:bidi="ar-SA"/>
    </w:rPr>
  </w:style>
  <w:style w:type="paragraph" w:styleId="Heading1">
    <w:name w:val="heading 1"/>
    <w:next w:val="Normal"/>
    <w:link w:val="berschrift1Zchn"/>
    <w:uiPriority w:val="9"/>
    <w:qFormat/>
    <w:pPr>
      <w:keepNext w:val="true"/>
      <w:keepLines/>
      <w:widowControl/>
      <w:suppressAutoHyphens w:val="true"/>
      <w:bidi w:val="0"/>
      <w:spacing w:lineRule="auto" w:line="259" w:before="0" w:after="13"/>
      <w:ind w:hanging="10" w:start="10"/>
      <w:jc w:val="start"/>
      <w:outlineLvl w:val="0"/>
    </w:pPr>
    <w:rPr>
      <w:rFonts w:ascii="Times New Roman" w:hAnsi="Times New Roman" w:eastAsia="Times New Roman" w:cs="Times New Roman"/>
      <w:b/>
      <w:color w:val="000000"/>
      <w:kern w:val="0"/>
      <w:sz w:val="24"/>
      <w:szCs w:val="22"/>
      <w:lang w:val="es-ES" w:eastAsia="ca-ES" w:bidi="ar-SA"/>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Cs w:val="24"/>
    </w:rPr>
  </w:style>
  <w:style w:type="paragraph" w:styleId="Heading5">
    <w:name w:val="heading 5"/>
    <w:basedOn w:val="Normal"/>
    <w:next w:val="Normal"/>
    <w:uiPriority w:val="9"/>
    <w:semiHidden/>
    <w:unhideWhenUsed/>
    <w:qFormat/>
    <w:pPr>
      <w:keepNext w:val="true"/>
      <w:keepLines/>
      <w:spacing w:before="220" w:after="40"/>
      <w:outlineLvl w:val="4"/>
    </w:pPr>
    <w:rPr>
      <w:b/>
      <w:sz w:val="22"/>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unhideWhenUsed/>
    <w:qFormat/>
    <w:rPr/>
  </w:style>
  <w:style w:type="character" w:styleId="Tipusdelletraperdefectedelpargraf" w:customStyle="1">
    <w:name w:val="Tipus de lletra per defecte del paràgraf"/>
    <w:uiPriority w:val="1"/>
    <w:semiHidden/>
    <w:unhideWhenUsed/>
    <w:qFormat/>
    <w:rPr/>
  </w:style>
  <w:style w:type="character" w:styleId="berschrift1Zchn" w:customStyle="1">
    <w:name w:val="Überschrift 1 Zchn"/>
    <w:qFormat/>
    <w:rPr>
      <w:rFonts w:ascii="Times New Roman" w:hAnsi="Times New Roman" w:eastAsia="Times New Roman" w:cs="Times New Roman"/>
      <w:b/>
      <w:color w:val="000000"/>
      <w:sz w:val="24"/>
    </w:rPr>
  </w:style>
  <w:style w:type="character" w:styleId="KopfzeileZchn" w:customStyle="1">
    <w:name w:val="Kopfzeile Zchn"/>
    <w:basedOn w:val="DefaultParagraphFont"/>
    <w:uiPriority w:val="99"/>
    <w:qFormat/>
    <w:rsid w:val="00455747"/>
    <w:rPr>
      <w:color w:val="000000"/>
      <w:szCs w:val="22"/>
    </w:rPr>
  </w:style>
  <w:style w:type="character" w:styleId="FuzeileZchn" w:customStyle="1">
    <w:name w:val="Fußzeile Zchn"/>
    <w:basedOn w:val="DefaultParagraphFont"/>
    <w:uiPriority w:val="99"/>
    <w:qFormat/>
    <w:rsid w:val="00455747"/>
    <w:rPr>
      <w:color w:val="000000"/>
      <w:szCs w:val="22"/>
    </w:rPr>
  </w:style>
  <w:style w:type="character" w:styleId="SprechblasentextZchn" w:customStyle="1">
    <w:name w:val="Sprechblasentext Zchn"/>
    <w:basedOn w:val="DefaultParagraphFont"/>
    <w:link w:val="BalloonText"/>
    <w:uiPriority w:val="99"/>
    <w:semiHidden/>
    <w:qFormat/>
    <w:rsid w:val="008d3e78"/>
    <w:rPr>
      <w:rFonts w:ascii="Segoe UI" w:hAnsi="Segoe UI" w:cs="Segoe UI"/>
      <w:color w:val="000000"/>
      <w:sz w:val="18"/>
      <w:szCs w:val="18"/>
    </w:rPr>
  </w:style>
  <w:style w:type="paragraph" w:styleId="Encapalament">
    <w:name w:val="Encapçalamen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Cs w:val="24"/>
    </w:rPr>
  </w:style>
  <w:style w:type="paragraph" w:styleId="ndex">
    <w:name w:val="Índex"/>
    <w:basedOn w:val="Normal"/>
    <w:qFormat/>
    <w:pPr>
      <w:suppressLineNumbers/>
    </w:pPr>
    <w:rPr>
      <w:rFonts w:cs="Arial"/>
    </w:rPr>
  </w:style>
  <w:style w:type="paragraph" w:styleId="Encapalamentuser" w:customStyle="1">
    <w:name w:val="Encapçalament (user)"/>
    <w:basedOn w:val="Normal"/>
    <w:next w:val="BodyText"/>
    <w:qFormat/>
    <w:pPr>
      <w:keepNext w:val="true"/>
      <w:spacing w:before="240" w:after="120"/>
    </w:pPr>
    <w:rPr>
      <w:rFonts w:ascii="Liberation Sans" w:hAnsi="Liberation Sans" w:eastAsia="Microsoft YaHei" w:cs="Arial"/>
      <w:sz w:val="28"/>
      <w:szCs w:val="28"/>
    </w:rPr>
  </w:style>
  <w:style w:type="paragraph" w:styleId="ndexuser" w:customStyle="1">
    <w:name w:val="Índex (user)"/>
    <w:basedOn w:val="Normal"/>
    <w:qFormat/>
    <w:pPr>
      <w:suppressLineNumbers/>
    </w:pPr>
    <w:rPr>
      <w:rFonts w:cs="Arial"/>
    </w:rPr>
  </w:style>
  <w:style w:type="paragraph" w:styleId="Title">
    <w:name w:val="Title"/>
    <w:basedOn w:val="Normal"/>
    <w:next w:val="Normal"/>
    <w:uiPriority w:val="10"/>
    <w:qFormat/>
    <w:pPr>
      <w:keepNext w:val="true"/>
      <w:keepLines/>
      <w:spacing w:before="480" w:after="120"/>
    </w:pPr>
    <w:rPr>
      <w:b/>
      <w:sz w:val="72"/>
      <w:szCs w:val="72"/>
    </w:rPr>
  </w:style>
  <w:style w:type="paragraph" w:styleId="ListParagraph">
    <w:name w:val="List Paragraph"/>
    <w:basedOn w:val="Normal"/>
    <w:uiPriority w:val="34"/>
    <w:qFormat/>
    <w:rsid w:val="00253467"/>
    <w:pPr>
      <w:spacing w:before="0" w:after="13"/>
      <w:ind w:start="720"/>
      <w:contextualSpacing/>
    </w:pPr>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Capaleraipeu" w:customStyle="1">
    <w:name w:val="Capçalera i peu"/>
    <w:basedOn w:val="Normal"/>
    <w:qFormat/>
    <w:pPr/>
    <w:rPr/>
  </w:style>
  <w:style w:type="paragraph" w:styleId="Capaleraipeudepgina" w:customStyle="1">
    <w:name w:val="Capçalera i peu de pàgina"/>
    <w:basedOn w:val="Normal"/>
    <w:qFormat/>
    <w:pPr/>
    <w:rPr/>
  </w:style>
  <w:style w:type="paragraph" w:styleId="Header">
    <w:name w:val="header"/>
    <w:basedOn w:val="Normal"/>
    <w:link w:val="KopfzeileZchn"/>
    <w:uiPriority w:val="99"/>
    <w:unhideWhenUsed/>
    <w:rsid w:val="00455747"/>
    <w:pPr>
      <w:tabs>
        <w:tab w:val="clear" w:pos="720"/>
        <w:tab w:val="center" w:pos="4252" w:leader="none"/>
        <w:tab w:val="right" w:pos="8504" w:leader="none"/>
      </w:tabs>
      <w:spacing w:lineRule="auto" w:line="240" w:before="0" w:after="0"/>
    </w:pPr>
    <w:rPr/>
  </w:style>
  <w:style w:type="paragraph" w:styleId="Footer">
    <w:name w:val="footer"/>
    <w:basedOn w:val="Normal"/>
    <w:link w:val="FuzeileZchn"/>
    <w:uiPriority w:val="99"/>
    <w:unhideWhenUsed/>
    <w:rsid w:val="00455747"/>
    <w:pPr>
      <w:tabs>
        <w:tab w:val="clear" w:pos="720"/>
        <w:tab w:val="center" w:pos="4252" w:leader="none"/>
        <w:tab w:val="right" w:pos="8504" w:leader="none"/>
      </w:tabs>
      <w:spacing w:lineRule="auto" w:line="240" w:before="0" w:after="0"/>
    </w:pPr>
    <w:rPr/>
  </w:style>
  <w:style w:type="paragraph" w:styleId="BalloonText">
    <w:name w:val="Balloon Text"/>
    <w:basedOn w:val="Normal"/>
    <w:link w:val="SprechblasentextZchn"/>
    <w:uiPriority w:val="99"/>
    <w:semiHidden/>
    <w:unhideWhenUsed/>
    <w:qFormat/>
    <w:rsid w:val="008d3e78"/>
    <w:pPr>
      <w:spacing w:lineRule="auto" w:line="240" w:before="0" w:after="0"/>
    </w:pPr>
    <w:rPr>
      <w:rFonts w:ascii="Segoe UI" w:hAnsi="Segoe UI" w:cs="Segoe UI"/>
      <w:sz w:val="18"/>
      <w:szCs w:val="18"/>
    </w:rPr>
  </w:style>
  <w:style w:type="numbering" w:styleId="Capllista" w:default="1">
    <w:name w:val="Cap llista"/>
    <w:uiPriority w:val="99"/>
    <w:semiHidden/>
    <w:unhideWhenUsed/>
    <w:qFormat/>
  </w:style>
  <w:style w:type="numbering" w:styleId="Capllistauser" w:customStyle="1">
    <w:name w:val="Cap llista (user)"/>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customStyle="1" w:styleId="NormalTable0">
    <w:name w:val="Normal Table0"/>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l'Office">
  <a:themeElements>
    <a:clrScheme name="Oficina">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il1fJo04yWb6qXiEDBn95MsOYlow==">AMUW2mUt/5odCMWsjqxyxBgvQMqoQzfIAbBIrDidB8SJPRT6pKiKvLqQZr3i1TrZzv8JbBpYsiI8YuGd1/zpxaplebAPtHmHr+xArM9XoN2aXfa/DOJ321ltRnOeHY5xcgQ1FAAUHHSlA9rePQtjlMI4AlJsWHnQdE5Ec+YZaM5nwoX8SFavDKeVpBX4JKPpqwfcE3WOFhlXH+0E2VBGuxKUBZXd2mIYkWtiIpyiKYNKiXCZ3YBAwlF5ZvqXyo7R1k3AO2b0fLOPgVsDPND6UOPUIdcFZRz2BTe62IgqxABxKAEhEwW06U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LibreOffice/25.8.2.2$Windows_X86_64 LibreOffice_project/d401f2107ccab8f924a8e2df40f573aab7605b6f</Application>
  <AppVersion>15.0000</AppVersion>
  <Pages>5</Pages>
  <Words>2238</Words>
  <Characters>12064</Characters>
  <CharactersWithSpaces>14290</CharactersWithSpaces>
  <Paragraphs>127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2025-06-03T16:13:00Z</dcterms:created>
  <dc:creator>UNIMA</dc:creator>
  <dc:description/>
  <dc:language>ca-ES</dc:language>
  <cp:lastModifiedBy>Carles Cañellas</cp:lastModifiedBy>
  <dcterms:modified xsi:type="dcterms:W3CDTF">2025-11-06T09:12:43Z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640411667</vt:i4>
  </property>
</Properties>
</file>